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Pr="00D44FC9" w:rsidR="00274F29" w:rsidP="735373CB" w:rsidRDefault="00274F29" w14:paraId="32998FE5" w14:textId="7FA7A3AB">
      <w:pPr>
        <w:pStyle w:val="Normal"/>
        <w:jc w:val="center"/>
      </w:pPr>
    </w:p>
    <w:tbl>
      <w:tblPr>
        <w:tblW w:w="15279" w:type="dxa"/>
        <w:tblBorders>
          <w:top w:val="single" w:color="00AEFF" w:themeColor="text2" w:sz="12" w:space="0"/>
          <w:left w:val="single" w:color="00AEFF" w:themeColor="text2" w:sz="12" w:space="0"/>
          <w:bottom w:val="single" w:color="00AEFF" w:themeColor="text2" w:sz="12" w:space="0"/>
          <w:right w:val="single" w:color="00AEFF" w:themeColor="text2" w:sz="12" w:space="0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552"/>
        <w:gridCol w:w="2835"/>
        <w:gridCol w:w="2835"/>
        <w:gridCol w:w="2835"/>
        <w:gridCol w:w="2835"/>
        <w:gridCol w:w="2835"/>
      </w:tblGrid>
      <w:tr w:rsidRPr="00D44FC9" w:rsidR="00274F29" w:rsidTr="006C6A88" w14:paraId="78C90684" w14:textId="77777777">
        <w:trPr>
          <w:trHeight w:val="454"/>
        </w:trPr>
        <w:tc>
          <w:tcPr>
            <w:tcW w:w="552" w:type="dxa"/>
            <w:tcBorders>
              <w:top w:val="nil"/>
              <w:left w:val="nil"/>
              <w:bottom w:val="single" w:color="000000" w:themeColor="accent3" w:themeShade="BF" w:sz="18" w:space="0"/>
            </w:tcBorders>
            <w:shd w:val="clear" w:color="auto" w:fill="FFFFFF" w:themeFill="background1"/>
          </w:tcPr>
          <w:p w:rsidRPr="00D44FC9" w:rsidR="00274F29" w:rsidP="006C6A88" w:rsidRDefault="00274F29" w14:paraId="483214D0" w14:textId="77777777">
            <w:pPr>
              <w:spacing w:after="0" w:line="240" w:lineRule="auto"/>
              <w:jc w:val="center"/>
              <w:rPr>
                <w:rFonts w:ascii="Aptos" w:hAnsi="Aptos" w:eastAsia="Times New Roman" w:cs="Calibri"/>
                <w:b/>
                <w:bCs/>
                <w:color w:val="FFFFFF" w:themeColor="background1"/>
                <w:sz w:val="17"/>
                <w:szCs w:val="17"/>
                <w:lang w:eastAsia="en-GB"/>
              </w:rPr>
            </w:pPr>
          </w:p>
        </w:tc>
        <w:tc>
          <w:tcPr>
            <w:tcW w:w="552" w:type="dxa"/>
            <w:tcBorders>
              <w:top w:val="nil"/>
              <w:bottom w:val="single" w:color="000000" w:themeColor="accent3" w:themeShade="BF" w:sz="18" w:space="0"/>
              <w:right w:val="single" w:color="000000" w:themeColor="accent3" w:themeShade="BF" w:sz="18" w:space="0"/>
            </w:tcBorders>
            <w:shd w:val="clear" w:color="auto" w:fill="FFFFFF" w:themeFill="background1"/>
            <w:vAlign w:val="center"/>
          </w:tcPr>
          <w:p w:rsidRPr="00D44FC9" w:rsidR="00274F29" w:rsidP="006C6A88" w:rsidRDefault="00274F29" w14:paraId="44555A7C" w14:textId="77777777">
            <w:pPr>
              <w:spacing w:after="0" w:line="240" w:lineRule="auto"/>
              <w:jc w:val="center"/>
              <w:rPr>
                <w:rFonts w:ascii="Aptos" w:hAnsi="Aptos" w:eastAsia="Times New Roman" w:cs="Calibri"/>
                <w:b/>
                <w:bCs/>
                <w:color w:val="FFFFFF" w:themeColor="background1"/>
                <w:sz w:val="17"/>
                <w:szCs w:val="17"/>
                <w:lang w:eastAsia="en-GB"/>
              </w:rPr>
            </w:pPr>
          </w:p>
        </w:tc>
        <w:tc>
          <w:tcPr>
            <w:tcW w:w="2835" w:type="dxa"/>
            <w:tcBorders>
              <w:top w:val="single" w:color="000000" w:themeColor="accent3" w:themeShade="BF" w:sz="18" w:space="0"/>
              <w:left w:val="single" w:color="000000" w:themeColor="accent3" w:themeShade="BF" w:sz="18" w:space="0"/>
              <w:bottom w:val="single" w:color="000000" w:themeColor="accent3" w:themeShade="BF" w:sz="18" w:space="0"/>
              <w:right w:val="single" w:color="000000" w:themeColor="accent3" w:themeShade="BF" w:sz="18" w:space="0"/>
            </w:tcBorders>
            <w:shd w:val="clear" w:color="auto" w:fill="000000" w:themeFill="accent3" w:themeFillShade="BF"/>
            <w:noWrap/>
            <w:vAlign w:val="center"/>
            <w:hideMark/>
          </w:tcPr>
          <w:p w:rsidRPr="00D44FC9" w:rsidR="00274F29" w:rsidP="006C6A88" w:rsidRDefault="00274F29" w14:paraId="197D289B" w14:textId="77777777">
            <w:pPr>
              <w:spacing w:after="0" w:line="240" w:lineRule="auto"/>
              <w:jc w:val="center"/>
              <w:rPr>
                <w:rFonts w:ascii="Aptos" w:hAnsi="Aptos" w:eastAsia="Times New Roman" w:cs="Calibri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 w:rsidRPr="00D44FC9">
              <w:rPr>
                <w:rFonts w:ascii="Aptos" w:hAnsi="Aptos" w:eastAsia="Times New Roman" w:cs="Calibri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Year 7</w:t>
            </w:r>
          </w:p>
        </w:tc>
        <w:tc>
          <w:tcPr>
            <w:tcW w:w="2835" w:type="dxa"/>
            <w:tcBorders>
              <w:top w:val="single" w:color="000000" w:themeColor="accent3" w:themeShade="BF" w:sz="18" w:space="0"/>
              <w:left w:val="single" w:color="000000" w:themeColor="accent3" w:themeShade="BF" w:sz="18" w:space="0"/>
              <w:bottom w:val="single" w:color="000000" w:themeColor="accent3" w:themeShade="BF" w:sz="18" w:space="0"/>
              <w:right w:val="single" w:color="000000" w:themeColor="accent3" w:themeShade="BF" w:sz="18" w:space="0"/>
            </w:tcBorders>
            <w:shd w:val="clear" w:color="auto" w:fill="000000" w:themeFill="accent3" w:themeFillShade="BF"/>
            <w:noWrap/>
            <w:vAlign w:val="center"/>
            <w:hideMark/>
          </w:tcPr>
          <w:p w:rsidRPr="00D44FC9" w:rsidR="00274F29" w:rsidP="006C6A88" w:rsidRDefault="00274F29" w14:paraId="718B88D0" w14:textId="77777777">
            <w:pPr>
              <w:spacing w:after="0" w:line="240" w:lineRule="auto"/>
              <w:jc w:val="center"/>
              <w:rPr>
                <w:rFonts w:ascii="Aptos" w:hAnsi="Aptos" w:eastAsia="Times New Roman" w:cs="Calibri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 w:rsidRPr="00D44FC9">
              <w:rPr>
                <w:rFonts w:ascii="Aptos" w:hAnsi="Aptos" w:eastAsia="Times New Roman" w:cs="Calibri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Year 8</w:t>
            </w:r>
          </w:p>
        </w:tc>
        <w:tc>
          <w:tcPr>
            <w:tcW w:w="2835" w:type="dxa"/>
            <w:tcBorders>
              <w:top w:val="single" w:color="000000" w:themeColor="accent3" w:themeShade="BF" w:sz="18" w:space="0"/>
              <w:left w:val="single" w:color="000000" w:themeColor="accent3" w:themeShade="BF" w:sz="18" w:space="0"/>
              <w:bottom w:val="single" w:color="000000" w:themeColor="accent3" w:themeShade="BF" w:sz="18" w:space="0"/>
              <w:right w:val="single" w:color="000000" w:themeColor="accent3" w:themeShade="BF" w:sz="18" w:space="0"/>
            </w:tcBorders>
            <w:shd w:val="clear" w:color="auto" w:fill="000000" w:themeFill="accent3" w:themeFillShade="BF"/>
            <w:noWrap/>
            <w:vAlign w:val="center"/>
            <w:hideMark/>
          </w:tcPr>
          <w:p w:rsidRPr="00D44FC9" w:rsidR="00274F29" w:rsidP="006C6A88" w:rsidRDefault="00274F29" w14:paraId="110C90D9" w14:textId="77777777">
            <w:pPr>
              <w:spacing w:after="0" w:line="240" w:lineRule="auto"/>
              <w:jc w:val="center"/>
              <w:rPr>
                <w:rFonts w:ascii="Aptos" w:hAnsi="Aptos" w:eastAsia="Times New Roman" w:cs="Calibri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 w:rsidRPr="00D44FC9">
              <w:rPr>
                <w:rFonts w:ascii="Aptos" w:hAnsi="Aptos" w:eastAsia="Times New Roman" w:cs="Calibri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Year 9</w:t>
            </w:r>
          </w:p>
        </w:tc>
        <w:tc>
          <w:tcPr>
            <w:tcW w:w="2835" w:type="dxa"/>
            <w:tcBorders>
              <w:top w:val="single" w:color="000000" w:themeColor="accent3" w:themeShade="BF" w:sz="18" w:space="0"/>
              <w:left w:val="single" w:color="000000" w:themeColor="accent3" w:themeShade="BF" w:sz="18" w:space="0"/>
              <w:bottom w:val="single" w:color="000000" w:themeColor="accent3" w:themeShade="BF" w:sz="18" w:space="0"/>
              <w:right w:val="single" w:color="000000" w:themeColor="accent3" w:themeShade="BF" w:sz="18" w:space="0"/>
            </w:tcBorders>
            <w:shd w:val="clear" w:color="auto" w:fill="000000" w:themeFill="accent3" w:themeFillShade="BF"/>
            <w:noWrap/>
            <w:vAlign w:val="center"/>
            <w:hideMark/>
          </w:tcPr>
          <w:p w:rsidRPr="00D44FC9" w:rsidR="00274F29" w:rsidP="006C6A88" w:rsidRDefault="00274F29" w14:paraId="2A1D7CEC" w14:textId="77777777">
            <w:pPr>
              <w:spacing w:after="0" w:line="240" w:lineRule="auto"/>
              <w:jc w:val="center"/>
              <w:rPr>
                <w:rFonts w:ascii="Aptos" w:hAnsi="Aptos" w:eastAsia="Times New Roman" w:cs="Calibri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 w:rsidRPr="00D44FC9">
              <w:rPr>
                <w:rFonts w:ascii="Aptos" w:hAnsi="Aptos" w:eastAsia="Times New Roman" w:cs="Calibri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Year 10</w:t>
            </w:r>
          </w:p>
        </w:tc>
        <w:tc>
          <w:tcPr>
            <w:tcW w:w="2835" w:type="dxa"/>
            <w:tcBorders>
              <w:top w:val="single" w:color="000000" w:themeColor="accent3" w:themeShade="BF" w:sz="18" w:space="0"/>
              <w:left w:val="single" w:color="000000" w:themeColor="accent3" w:themeShade="BF" w:sz="18" w:space="0"/>
              <w:bottom w:val="single" w:color="000000" w:themeColor="accent3" w:themeShade="BF" w:sz="18" w:space="0"/>
              <w:right w:val="single" w:color="000000" w:themeColor="accent3" w:themeShade="BF" w:sz="18" w:space="0"/>
            </w:tcBorders>
            <w:shd w:val="clear" w:color="auto" w:fill="000000" w:themeFill="accent3" w:themeFillShade="BF"/>
            <w:noWrap/>
            <w:vAlign w:val="center"/>
            <w:hideMark/>
          </w:tcPr>
          <w:p w:rsidRPr="00D44FC9" w:rsidR="00274F29" w:rsidP="006C6A88" w:rsidRDefault="00274F29" w14:paraId="484E2407" w14:textId="77777777">
            <w:pPr>
              <w:spacing w:after="0" w:line="240" w:lineRule="auto"/>
              <w:jc w:val="center"/>
              <w:rPr>
                <w:rFonts w:ascii="Aptos" w:hAnsi="Aptos" w:eastAsia="Times New Roman" w:cs="Calibri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 w:rsidRPr="00D44FC9">
              <w:rPr>
                <w:rFonts w:ascii="Aptos" w:hAnsi="Aptos" w:eastAsia="Times New Roman" w:cs="Calibri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Year 11</w:t>
            </w:r>
          </w:p>
        </w:tc>
      </w:tr>
      <w:tr w:rsidRPr="00D44FC9" w:rsidR="00CB6D44" w:rsidTr="00CB6D44" w14:paraId="4C8E574E" w14:textId="77777777">
        <w:trPr>
          <w:trHeight w:val="499"/>
        </w:trPr>
        <w:tc>
          <w:tcPr>
            <w:tcW w:w="552" w:type="dxa"/>
            <w:vMerge w:val="restart"/>
            <w:tcBorders>
              <w:top w:val="single" w:color="000000" w:themeColor="accent3" w:themeShade="BF" w:sz="18" w:space="0"/>
              <w:left w:val="single" w:color="000000" w:themeColor="accent3" w:themeShade="BF" w:sz="18" w:space="0"/>
              <w:bottom w:val="nil"/>
              <w:right w:val="single" w:color="000000" w:themeColor="accent3" w:themeShade="BF" w:sz="4" w:space="0"/>
            </w:tcBorders>
            <w:shd w:val="clear" w:color="auto" w:fill="CCCCCC" w:themeFill="accent3" w:themeFillTint="33"/>
            <w:textDirection w:val="btLr"/>
            <w:vAlign w:val="center"/>
          </w:tcPr>
          <w:p w:rsidRPr="00D44FC9" w:rsidR="00CB6D44" w:rsidP="00CB6D44" w:rsidRDefault="00CB6D44" w14:paraId="530BFE52" w14:textId="77777777">
            <w:pPr>
              <w:spacing w:after="0" w:line="240" w:lineRule="auto"/>
              <w:ind w:left="113" w:right="113"/>
              <w:jc w:val="center"/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  <w:t>Autumn 1</w:t>
            </w:r>
          </w:p>
        </w:tc>
        <w:tc>
          <w:tcPr>
            <w:tcW w:w="552" w:type="dxa"/>
            <w:tcBorders>
              <w:top w:val="single" w:color="000000" w:themeColor="accent3" w:themeShade="BF" w:sz="18" w:space="0"/>
              <w:left w:val="single" w:color="000000" w:themeColor="accent3" w:themeShade="BF" w:sz="4" w:space="0"/>
              <w:bottom w:val="single" w:color="000000" w:themeColor="accent3" w:themeShade="BF" w:sz="4" w:space="0"/>
              <w:right w:val="single" w:color="000000" w:themeColor="accent3" w:themeShade="BF" w:sz="18" w:space="0"/>
            </w:tcBorders>
            <w:vAlign w:val="center"/>
          </w:tcPr>
          <w:p w:rsidRPr="00D44FC9" w:rsidR="00CB6D44" w:rsidP="00CB6D44" w:rsidRDefault="00CB6D44" w14:paraId="0E28801C" w14:textId="77777777">
            <w:pPr>
              <w:spacing w:after="0" w:line="240" w:lineRule="auto"/>
              <w:jc w:val="center"/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  <w:t>1</w:t>
            </w:r>
          </w:p>
        </w:tc>
        <w:tc>
          <w:tcPr>
            <w:tcW w:w="2835" w:type="dxa"/>
            <w:tcBorders>
              <w:top w:val="single" w:color="000000" w:themeColor="accent3" w:themeShade="BF" w:sz="18" w:space="0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FF4CD" w:themeFill="accent5" w:themeFillTint="33"/>
            <w:vAlign w:val="center"/>
          </w:tcPr>
          <w:p w:rsidRPr="00D44FC9" w:rsidR="00CB6D44" w:rsidP="00CB6D44" w:rsidRDefault="00CB6D44" w14:paraId="42C7705D" w14:textId="34B86A2E">
            <w:pPr>
              <w:spacing w:after="0" w:line="240" w:lineRule="auto"/>
              <w:jc w:val="center"/>
              <w:rPr>
                <w:rFonts w:ascii="Aptos" w:hAnsi="Aptos" w:eastAsia="Times New Roman" w:cs="Arial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What are first impressions?</w:t>
            </w:r>
            <w:r>
              <w:rPr>
                <w:rFonts w:ascii="Aptos" w:hAnsi="Aptos" w:cs="Arial"/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2835" w:type="dxa"/>
            <w:tcBorders>
              <w:top w:val="single" w:color="000000" w:themeColor="accent3" w:themeShade="BF" w:sz="18" w:space="0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FF4CD" w:themeFill="accent5" w:themeFillTint="33"/>
            <w:vAlign w:val="center"/>
          </w:tcPr>
          <w:p w:rsidRPr="00D44FC9" w:rsidR="00CB6D44" w:rsidP="00CB6D44" w:rsidRDefault="00CB6D44" w14:paraId="782E707B" w14:textId="7A93E967">
            <w:pPr>
              <w:spacing w:after="0" w:line="240" w:lineRule="auto"/>
              <w:jc w:val="center"/>
              <w:rPr>
                <w:rFonts w:ascii="Aptos" w:hAnsi="Aptos" w:eastAsia="Times New Roman" w:cs="Arial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What services are available to</w:t>
            </w:r>
            <w:r>
              <w:rPr>
                <w:rFonts w:ascii="Aptos" w:hAnsi="Aptos" w:cs="Arial"/>
                <w:color w:val="000000"/>
                <w:sz w:val="17"/>
                <w:szCs w:val="17"/>
              </w:rPr>
              <w:t xml:space="preserve"> </w:t>
            </w: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manage my health? </w:t>
            </w:r>
          </w:p>
        </w:tc>
        <w:tc>
          <w:tcPr>
            <w:tcW w:w="2835" w:type="dxa"/>
            <w:tcBorders>
              <w:top w:val="single" w:color="000000" w:themeColor="accent3" w:themeShade="BF" w:sz="18" w:space="0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BBD7FF" w:themeFill="accent4" w:themeFillTint="33"/>
            <w:vAlign w:val="center"/>
          </w:tcPr>
          <w:p w:rsidRPr="00D44FC9" w:rsidR="00CB6D44" w:rsidP="00CB6D44" w:rsidRDefault="00CB6D44" w14:paraId="289E1094" w14:textId="28EF199A">
            <w:pPr>
              <w:spacing w:after="0" w:line="240" w:lineRule="auto"/>
              <w:jc w:val="center"/>
              <w:rPr>
                <w:rFonts w:ascii="Aptos" w:hAnsi="Aptos" w:eastAsia="Times New Roman" w:cs="Arial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What are my rights as a consumer?</w:t>
            </w:r>
          </w:p>
        </w:tc>
        <w:tc>
          <w:tcPr>
            <w:tcW w:w="2835" w:type="dxa"/>
            <w:tcBorders>
              <w:top w:val="single" w:color="000000" w:themeColor="accent3" w:themeShade="BF" w:sz="18" w:space="0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E7F1CB" w:themeFill="accent6" w:themeFillTint="66"/>
            <w:vAlign w:val="center"/>
          </w:tcPr>
          <w:p w:rsidRPr="00D44FC9" w:rsidR="00CB6D44" w:rsidP="00CB6D44" w:rsidRDefault="00CB6D44" w14:paraId="52EEB4D6" w14:textId="372E6536">
            <w:pPr>
              <w:spacing w:after="0" w:line="240" w:lineRule="auto"/>
              <w:jc w:val="center"/>
              <w:rPr>
                <w:rFonts w:ascii="Aptos" w:hAnsi="Aptos" w:eastAsia="Times New Roman" w:cs="Arial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What are human rights?</w:t>
            </w:r>
          </w:p>
        </w:tc>
        <w:tc>
          <w:tcPr>
            <w:tcW w:w="2835" w:type="dxa"/>
            <w:tcBorders>
              <w:top w:val="single" w:color="000000" w:themeColor="accent3" w:themeShade="BF" w:sz="18" w:space="0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FF4CD" w:themeFill="accent5" w:themeFillTint="33"/>
            <w:noWrap/>
            <w:vAlign w:val="center"/>
          </w:tcPr>
          <w:p w:rsidRPr="00D44FC9" w:rsidR="00CB6D44" w:rsidP="00CB6D44" w:rsidRDefault="00CB6D44" w14:paraId="2A9C62FD" w14:textId="00C6C7A9">
            <w:pPr>
              <w:spacing w:after="0" w:line="240" w:lineRule="auto"/>
              <w:jc w:val="center"/>
              <w:rPr>
                <w:rFonts w:ascii="Aptos" w:hAnsi="Aptos" w:eastAsia="Times New Roman" w:cs="Arial"/>
                <w:color w:val="000000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How can I manage stress?</w:t>
            </w:r>
          </w:p>
        </w:tc>
      </w:tr>
      <w:tr w:rsidRPr="00D44FC9" w:rsidR="00CB6D44" w:rsidTr="00CB6D44" w14:paraId="5B3B676E" w14:textId="77777777">
        <w:trPr>
          <w:trHeight w:val="499"/>
        </w:trPr>
        <w:tc>
          <w:tcPr>
            <w:tcW w:w="552" w:type="dxa"/>
            <w:vMerge/>
            <w:tcBorders>
              <w:top w:val="single" w:color="00AEFF" w:themeColor="text2" w:sz="4" w:space="0"/>
              <w:left w:val="single" w:color="000000" w:themeColor="accent3" w:themeShade="BF" w:sz="18" w:space="0"/>
              <w:bottom w:val="nil"/>
              <w:right w:val="single" w:color="000000" w:themeColor="accent3" w:themeShade="BF" w:sz="4" w:space="0"/>
            </w:tcBorders>
            <w:shd w:val="clear" w:color="auto" w:fill="CCCCCC" w:themeFill="accent3" w:themeFillTint="33"/>
            <w:textDirection w:val="btLr"/>
            <w:vAlign w:val="center"/>
          </w:tcPr>
          <w:p w:rsidRPr="00D44FC9" w:rsidR="00CB6D44" w:rsidP="00CB6D44" w:rsidRDefault="00CB6D44" w14:paraId="0BB82B8C" w14:textId="77777777">
            <w:pPr>
              <w:spacing w:after="0" w:line="240" w:lineRule="auto"/>
              <w:ind w:left="113" w:right="113"/>
              <w:jc w:val="center"/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</w:pPr>
          </w:p>
        </w:tc>
        <w:tc>
          <w:tcPr>
            <w:tcW w:w="552" w:type="dxa"/>
            <w:tcBorders>
              <w:top w:val="single" w:color="000000" w:themeColor="accent3" w:themeShade="BF" w:sz="4" w:space="0"/>
              <w:left w:val="single" w:color="000000" w:themeColor="accent3" w:themeShade="BF" w:sz="4" w:space="0"/>
              <w:bottom w:val="single" w:color="000000" w:themeColor="accent3" w:themeShade="BF" w:sz="4" w:space="0"/>
              <w:right w:val="single" w:color="000000" w:themeColor="accent3" w:themeShade="BF" w:sz="18" w:space="0"/>
            </w:tcBorders>
            <w:vAlign w:val="center"/>
          </w:tcPr>
          <w:p w:rsidRPr="00D44FC9" w:rsidR="00CB6D44" w:rsidP="00CB6D44" w:rsidRDefault="00CB6D44" w14:paraId="336B5607" w14:textId="77777777">
            <w:pPr>
              <w:spacing w:after="0" w:line="240" w:lineRule="auto"/>
              <w:jc w:val="center"/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  <w:t>2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FF4CD" w:themeFill="accent5" w:themeFillTint="33"/>
            <w:vAlign w:val="center"/>
          </w:tcPr>
          <w:p w:rsidRPr="00D44FC9" w:rsidR="00CB6D44" w:rsidP="00CB6D44" w:rsidRDefault="00CB6D44" w14:paraId="37D01EEA" w14:textId="21CE3324">
            <w:pPr>
              <w:spacing w:after="0" w:line="240" w:lineRule="auto"/>
              <w:jc w:val="center"/>
              <w:rPr>
                <w:rFonts w:ascii="Aptos" w:hAnsi="Aptos" w:eastAsia="Times New Roman" w:cs="Arial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Who am I?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FF4CD" w:themeFill="accent5" w:themeFillTint="33"/>
            <w:vAlign w:val="center"/>
          </w:tcPr>
          <w:p w:rsidRPr="00D44FC9" w:rsidR="00CB6D44" w:rsidP="00CB6D44" w:rsidRDefault="00CB6D44" w14:paraId="463EBEB7" w14:textId="176E1513">
            <w:pPr>
              <w:spacing w:after="0" w:line="240" w:lineRule="auto"/>
              <w:jc w:val="center"/>
              <w:rPr>
                <w:rFonts w:ascii="Aptos" w:hAnsi="Aptos" w:eastAsia="Times New Roman" w:cs="Arial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Which common health conditions</w:t>
            </w:r>
            <w:r>
              <w:rPr>
                <w:rFonts w:ascii="Aptos" w:hAnsi="Aptos" w:cs="Arial"/>
                <w:color w:val="000000"/>
                <w:sz w:val="17"/>
                <w:szCs w:val="17"/>
              </w:rPr>
              <w:t xml:space="preserve"> </w:t>
            </w:r>
            <w:r w:rsidRPr="00D62FBD">
              <w:rPr>
                <w:rFonts w:ascii="Aptos" w:hAnsi="Aptos" w:cs="Arial"/>
                <w:color w:val="000000"/>
                <w:sz w:val="17"/>
                <w:szCs w:val="17"/>
              </w:rPr>
              <w:t>should I know about</w:t>
            </w: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BBD7FF" w:themeFill="accent4" w:themeFillTint="33"/>
            <w:vAlign w:val="center"/>
          </w:tcPr>
          <w:p w:rsidRPr="00D44FC9" w:rsidR="00CB6D44" w:rsidP="00CB6D44" w:rsidRDefault="00CB6D44" w14:paraId="702745CC" w14:textId="77B6015C">
            <w:pPr>
              <w:spacing w:after="0" w:line="240" w:lineRule="auto"/>
              <w:jc w:val="center"/>
              <w:rPr>
                <w:rFonts w:ascii="Aptos" w:hAnsi="Aptos" w:eastAsia="Times New Roman" w:cs="Arial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 xml:space="preserve">Which documents can help me </w:t>
            </w: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br/>
            </w: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to keep track of my money?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E7F1CB" w:themeFill="accent6" w:themeFillTint="66"/>
            <w:noWrap/>
            <w:vAlign w:val="center"/>
          </w:tcPr>
          <w:p w:rsidRPr="00D44FC9" w:rsidR="00CB6D44" w:rsidP="00CB6D44" w:rsidRDefault="00CB6D44" w14:paraId="2DADA2B7" w14:textId="26BADBB0">
            <w:pPr>
              <w:spacing w:after="0" w:line="240" w:lineRule="auto"/>
              <w:jc w:val="center"/>
              <w:rPr>
                <w:rFonts w:ascii="Aptos" w:hAnsi="Aptos" w:eastAsia="Times New Roman" w:cs="Arial"/>
                <w:color w:val="000000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 xml:space="preserve">How can we balance </w:t>
            </w:r>
            <w:r>
              <w:rPr>
                <w:rFonts w:ascii="Aptos" w:hAnsi="Aptos" w:cs="Arial"/>
                <w:color w:val="000000"/>
                <w:sz w:val="17"/>
                <w:szCs w:val="17"/>
              </w:rPr>
              <w:br/>
            </w: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human rights?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FF4CD" w:themeFill="accent5" w:themeFillTint="33"/>
            <w:noWrap/>
            <w:vAlign w:val="center"/>
          </w:tcPr>
          <w:p w:rsidRPr="00D44FC9" w:rsidR="00CB6D44" w:rsidP="00CB6D44" w:rsidRDefault="00CB6D44" w14:paraId="794806D7" w14:textId="7D05CD8B">
            <w:pPr>
              <w:spacing w:after="0" w:line="240" w:lineRule="auto"/>
              <w:jc w:val="center"/>
              <w:rPr>
                <w:rFonts w:ascii="Aptos" w:hAnsi="Aptos" w:eastAsia="Times New Roman" w:cs="Arial"/>
                <w:color w:val="000000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How can I deal with disappointment?</w:t>
            </w:r>
          </w:p>
        </w:tc>
      </w:tr>
      <w:tr w:rsidRPr="00D44FC9" w:rsidR="00CB6D44" w:rsidTr="00CB6D44" w14:paraId="12C094ED" w14:textId="77777777">
        <w:trPr>
          <w:trHeight w:val="499"/>
        </w:trPr>
        <w:tc>
          <w:tcPr>
            <w:tcW w:w="552" w:type="dxa"/>
            <w:vMerge/>
            <w:tcBorders>
              <w:left w:val="single" w:color="000000" w:themeColor="accent3" w:themeShade="BF" w:sz="18" w:space="0"/>
              <w:bottom w:val="nil"/>
              <w:right w:val="single" w:color="000000" w:themeColor="accent3" w:themeShade="BF" w:sz="4" w:space="0"/>
            </w:tcBorders>
            <w:shd w:val="clear" w:color="auto" w:fill="CCCCCC" w:themeFill="accent3" w:themeFillTint="33"/>
            <w:textDirection w:val="btLr"/>
            <w:vAlign w:val="center"/>
          </w:tcPr>
          <w:p w:rsidRPr="00D44FC9" w:rsidR="00CB6D44" w:rsidP="00CB6D44" w:rsidRDefault="00CB6D44" w14:paraId="10FBD496" w14:textId="77777777">
            <w:pPr>
              <w:spacing w:after="0" w:line="240" w:lineRule="auto"/>
              <w:ind w:left="113" w:right="113"/>
              <w:jc w:val="center"/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</w:pPr>
          </w:p>
        </w:tc>
        <w:tc>
          <w:tcPr>
            <w:tcW w:w="552" w:type="dxa"/>
            <w:tcBorders>
              <w:top w:val="single" w:color="000000" w:themeColor="accent3" w:themeShade="BF" w:sz="4" w:space="0"/>
              <w:left w:val="single" w:color="000000" w:themeColor="accent3" w:themeShade="BF" w:sz="4" w:space="0"/>
              <w:bottom w:val="single" w:color="000000" w:themeColor="accent3" w:themeShade="BF" w:sz="4" w:space="0"/>
              <w:right w:val="single" w:color="000000" w:themeColor="accent3" w:themeShade="BF" w:sz="18" w:space="0"/>
            </w:tcBorders>
            <w:vAlign w:val="center"/>
          </w:tcPr>
          <w:p w:rsidRPr="00D44FC9" w:rsidR="00CB6D44" w:rsidP="00CB6D44" w:rsidRDefault="00CB6D44" w14:paraId="28172801" w14:textId="77777777">
            <w:pPr>
              <w:spacing w:after="0" w:line="240" w:lineRule="auto"/>
              <w:jc w:val="center"/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  <w:t>3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FF4CD" w:themeFill="accent5" w:themeFillTint="33"/>
            <w:vAlign w:val="center"/>
          </w:tcPr>
          <w:p w:rsidRPr="00D44FC9" w:rsidR="00CB6D44" w:rsidP="00CB6D44" w:rsidRDefault="00CB6D44" w14:paraId="1B6679F8" w14:textId="7E8CAA0A">
            <w:pPr>
              <w:spacing w:after="0" w:line="240" w:lineRule="auto"/>
              <w:jc w:val="center"/>
              <w:rPr>
                <w:rFonts w:ascii="Aptos" w:hAnsi="Aptos" w:eastAsia="Times New Roman" w:cs="Arial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What is self-esteem?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FF4CD" w:themeFill="accent5" w:themeFillTint="33"/>
            <w:vAlign w:val="center"/>
          </w:tcPr>
          <w:p w:rsidRPr="00D44FC9" w:rsidR="00CB6D44" w:rsidP="00CB6D44" w:rsidRDefault="00CB6D44" w14:paraId="4561DD22" w14:textId="752B3FA8">
            <w:pPr>
              <w:spacing w:after="0" w:line="240" w:lineRule="auto"/>
              <w:jc w:val="center"/>
              <w:rPr>
                <w:rFonts w:ascii="Aptos" w:hAnsi="Aptos" w:eastAsia="Times New Roman" w:cs="Arial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How can I help someone who is choking or who is hurt?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BBD7FF" w:themeFill="accent4" w:themeFillTint="33"/>
            <w:noWrap/>
            <w:vAlign w:val="center"/>
          </w:tcPr>
          <w:p w:rsidRPr="00D44FC9" w:rsidR="00CB6D44" w:rsidP="00CB6D44" w:rsidRDefault="00CB6D44" w14:paraId="566D4A7A" w14:textId="1C5F0D27">
            <w:pPr>
              <w:spacing w:after="0" w:line="240" w:lineRule="auto"/>
              <w:jc w:val="center"/>
              <w:rPr>
                <w:rFonts w:ascii="Aptos" w:hAnsi="Aptos" w:eastAsia="Times New Roman" w:cs="Arial"/>
                <w:color w:val="000000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How can a budget help to manage my money?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E7F1CB" w:themeFill="accent6" w:themeFillTint="66"/>
            <w:noWrap/>
            <w:vAlign w:val="center"/>
          </w:tcPr>
          <w:p w:rsidRPr="00D44FC9" w:rsidR="00CB6D44" w:rsidP="00CB6D44" w:rsidRDefault="00CB6D44" w14:paraId="39CEFE17" w14:textId="7EF20BC7">
            <w:pPr>
              <w:spacing w:after="0" w:line="240" w:lineRule="auto"/>
              <w:jc w:val="center"/>
              <w:rPr>
                <w:rFonts w:ascii="Aptos" w:hAnsi="Aptos" w:eastAsia="Times New Roman" w:cs="Arial"/>
                <w:color w:val="000000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 xml:space="preserve">Do I have the right to say </w:t>
            </w:r>
            <w:r>
              <w:rPr>
                <w:rFonts w:ascii="Aptos" w:hAnsi="Aptos" w:cs="Arial"/>
                <w:color w:val="000000"/>
                <w:sz w:val="17"/>
                <w:szCs w:val="17"/>
              </w:rPr>
              <w:br/>
            </w: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whatever I want?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FF4CD" w:themeFill="accent5" w:themeFillTint="33"/>
            <w:noWrap/>
            <w:vAlign w:val="center"/>
          </w:tcPr>
          <w:p w:rsidRPr="00D44FC9" w:rsidR="00CB6D44" w:rsidP="00CB6D44" w:rsidRDefault="00CB6D44" w14:paraId="54F6950A" w14:textId="62AB4455">
            <w:pPr>
              <w:spacing w:after="0" w:line="240" w:lineRule="auto"/>
              <w:jc w:val="center"/>
              <w:rPr>
                <w:rFonts w:ascii="Aptos" w:hAnsi="Aptos" w:eastAsia="Times New Roman" w:cs="Arial"/>
                <w:color w:val="000000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How might my health affect my exam performance?</w:t>
            </w:r>
          </w:p>
        </w:tc>
      </w:tr>
      <w:tr w:rsidRPr="00D44FC9" w:rsidR="00CB6D44" w:rsidTr="00CB6D44" w14:paraId="76FA2759" w14:textId="77777777">
        <w:trPr>
          <w:trHeight w:val="499"/>
        </w:trPr>
        <w:tc>
          <w:tcPr>
            <w:tcW w:w="552" w:type="dxa"/>
            <w:vMerge/>
            <w:tcBorders>
              <w:left w:val="single" w:color="000000" w:themeColor="accent3" w:themeShade="BF" w:sz="18" w:space="0"/>
              <w:bottom w:val="nil"/>
              <w:right w:val="single" w:color="000000" w:themeColor="accent3" w:themeShade="BF" w:sz="4" w:space="0"/>
            </w:tcBorders>
            <w:shd w:val="clear" w:color="auto" w:fill="CCCCCC" w:themeFill="accent3" w:themeFillTint="33"/>
            <w:textDirection w:val="btLr"/>
            <w:vAlign w:val="center"/>
          </w:tcPr>
          <w:p w:rsidRPr="00D44FC9" w:rsidR="00CB6D44" w:rsidP="00CB6D44" w:rsidRDefault="00CB6D44" w14:paraId="011DF7FB" w14:textId="77777777">
            <w:pPr>
              <w:spacing w:after="0" w:line="240" w:lineRule="auto"/>
              <w:ind w:left="113" w:right="113"/>
              <w:jc w:val="center"/>
              <w:rPr>
                <w:rFonts w:ascii="Aptos" w:hAnsi="Aptos" w:eastAsia="Times New Roman" w:cs="Calibri"/>
                <w:color w:val="000000"/>
                <w:sz w:val="17"/>
                <w:szCs w:val="17"/>
                <w:lang w:eastAsia="en-GB"/>
              </w:rPr>
            </w:pPr>
          </w:p>
        </w:tc>
        <w:tc>
          <w:tcPr>
            <w:tcW w:w="552" w:type="dxa"/>
            <w:tcBorders>
              <w:top w:val="single" w:color="000000" w:themeColor="accent3" w:themeShade="BF" w:sz="4" w:space="0"/>
              <w:left w:val="single" w:color="000000" w:themeColor="accent3" w:themeShade="BF" w:sz="4" w:space="0"/>
              <w:bottom w:val="single" w:color="000000" w:themeColor="accent3" w:themeShade="BF" w:sz="4" w:space="0"/>
              <w:right w:val="single" w:color="000000" w:themeColor="accent3" w:themeShade="BF" w:sz="18" w:space="0"/>
            </w:tcBorders>
            <w:vAlign w:val="center"/>
          </w:tcPr>
          <w:p w:rsidRPr="00D44FC9" w:rsidR="00CB6D44" w:rsidP="00CB6D44" w:rsidRDefault="00CB6D44" w14:paraId="75BF0E47" w14:textId="77777777">
            <w:pPr>
              <w:spacing w:after="0" w:line="240" w:lineRule="auto"/>
              <w:jc w:val="center"/>
              <w:rPr>
                <w:rFonts w:ascii="Aptos" w:hAnsi="Aptos" w:eastAsia="Times New Roman" w:cs="Calibri"/>
                <w:color w:val="000000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eastAsia="Times New Roman" w:cs="Calibri"/>
                <w:color w:val="000000"/>
                <w:sz w:val="17"/>
                <w:szCs w:val="17"/>
                <w:lang w:eastAsia="en-GB"/>
              </w:rPr>
              <w:t>4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1E2EE" w:themeFill="accent2" w:themeFillTint="33"/>
            <w:vAlign w:val="center"/>
          </w:tcPr>
          <w:p w:rsidRPr="00866B0E" w:rsidR="00CB6D44" w:rsidP="00CB6D44" w:rsidRDefault="00CB6D44" w14:paraId="3D93BF8B" w14:textId="75644A26">
            <w:pPr>
              <w:spacing w:after="0" w:line="240" w:lineRule="auto"/>
              <w:jc w:val="center"/>
              <w:rPr>
                <w:rFonts w:ascii="Aptos" w:hAnsi="Aptos" w:eastAsia="Times New Roman" w:cs="Arial"/>
                <w:i/>
                <w:iCs/>
                <w:color w:val="000000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What makes a relationship healthy?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FF4CD" w:themeFill="accent5" w:themeFillTint="33"/>
            <w:vAlign w:val="center"/>
          </w:tcPr>
          <w:p w:rsidRPr="00D44FC9" w:rsidR="00CB6D44" w:rsidP="00CB6D44" w:rsidRDefault="00CB6D44" w14:paraId="6827FF5A" w14:textId="1736145C">
            <w:pPr>
              <w:spacing w:after="0" w:line="240" w:lineRule="auto"/>
              <w:jc w:val="center"/>
              <w:rPr>
                <w:rFonts w:ascii="Aptos" w:hAnsi="Aptos" w:eastAsia="Times New Roman" w:cs="Arial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What is CPR, and how do defibrillators work?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BBD7FF" w:themeFill="accent4" w:themeFillTint="33"/>
            <w:noWrap/>
            <w:vAlign w:val="center"/>
          </w:tcPr>
          <w:p w:rsidRPr="00D44FC9" w:rsidR="00CB6D44" w:rsidP="00CB6D44" w:rsidRDefault="00CB6D44" w14:paraId="617C00F3" w14:textId="058845D9">
            <w:pPr>
              <w:spacing w:after="0" w:line="240" w:lineRule="auto"/>
              <w:jc w:val="center"/>
              <w:rPr>
                <w:rFonts w:ascii="Aptos" w:hAnsi="Aptos" w:eastAsia="Times New Roman" w:cs="Arial"/>
                <w:color w:val="000000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How does credit work?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E7F1CB" w:themeFill="accent6" w:themeFillTint="66"/>
            <w:noWrap/>
            <w:vAlign w:val="center"/>
          </w:tcPr>
          <w:p w:rsidRPr="00D44FC9" w:rsidR="00CB6D44" w:rsidP="00CB6D44" w:rsidRDefault="00CB6D44" w14:paraId="6D3D61A3" w14:textId="256A6D5B">
            <w:pPr>
              <w:spacing w:after="0" w:line="240" w:lineRule="auto"/>
              <w:jc w:val="center"/>
              <w:rPr>
                <w:rFonts w:ascii="Aptos" w:hAnsi="Aptos" w:eastAsia="Times New Roman" w:cs="Arial"/>
                <w:color w:val="000000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 xml:space="preserve">Should my privacy be </w:t>
            </w:r>
            <w:r>
              <w:rPr>
                <w:rFonts w:ascii="Aptos" w:hAnsi="Aptos" w:cs="Arial"/>
                <w:color w:val="000000"/>
                <w:sz w:val="17"/>
                <w:szCs w:val="17"/>
              </w:rPr>
              <w:br/>
            </w: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protected at all costs?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FF4CD" w:themeFill="accent5" w:themeFillTint="33"/>
            <w:noWrap/>
            <w:vAlign w:val="center"/>
          </w:tcPr>
          <w:p w:rsidRPr="00A6743C" w:rsidR="00CB6D44" w:rsidP="00CB6D44" w:rsidRDefault="00CB6D44" w14:paraId="66D7919D" w14:textId="5F3F9390">
            <w:pPr>
              <w:spacing w:after="0" w:line="240" w:lineRule="auto"/>
              <w:jc w:val="center"/>
              <w:rPr>
                <w:rFonts w:ascii="Aptos" w:hAnsi="Aptos" w:eastAsia="Times New Roman" w:cs="Arial"/>
                <w:i/>
                <w:iCs/>
                <w:color w:val="000000"/>
                <w:sz w:val="17"/>
                <w:szCs w:val="17"/>
                <w:lang w:eastAsia="en-GB"/>
              </w:rPr>
            </w:pPr>
            <w:r w:rsidRPr="00A6743C">
              <w:rPr>
                <w:rFonts w:ascii="Aptos" w:hAnsi="Aptos" w:eastAsia="Times New Roman" w:cs="Arial"/>
                <w:i/>
                <w:iCs/>
                <w:color w:val="000000"/>
                <w:sz w:val="17"/>
                <w:szCs w:val="17"/>
                <w:lang w:eastAsia="en-GB"/>
              </w:rPr>
              <w:t xml:space="preserve">[space for additional lesson related to mental health or exams] </w:t>
            </w:r>
          </w:p>
        </w:tc>
      </w:tr>
      <w:tr w:rsidRPr="00D44FC9" w:rsidR="00CB6D44" w:rsidTr="00CB6D44" w14:paraId="49D374C7" w14:textId="77777777">
        <w:trPr>
          <w:trHeight w:val="499"/>
        </w:trPr>
        <w:tc>
          <w:tcPr>
            <w:tcW w:w="552" w:type="dxa"/>
            <w:vMerge/>
            <w:tcBorders>
              <w:left w:val="single" w:color="000000" w:themeColor="accent3" w:themeShade="BF" w:sz="18" w:space="0"/>
              <w:bottom w:val="nil"/>
              <w:right w:val="single" w:color="000000" w:themeColor="accent3" w:themeShade="BF" w:sz="4" w:space="0"/>
            </w:tcBorders>
            <w:shd w:val="clear" w:color="auto" w:fill="CCCCCC" w:themeFill="accent3" w:themeFillTint="33"/>
            <w:textDirection w:val="btLr"/>
            <w:vAlign w:val="center"/>
          </w:tcPr>
          <w:p w:rsidRPr="00D44FC9" w:rsidR="00CB6D44" w:rsidP="00CB6D44" w:rsidRDefault="00CB6D44" w14:paraId="75C47013" w14:textId="77777777">
            <w:pPr>
              <w:spacing w:after="0" w:line="240" w:lineRule="auto"/>
              <w:ind w:left="113" w:right="113"/>
              <w:jc w:val="center"/>
              <w:rPr>
                <w:rFonts w:ascii="Aptos" w:hAnsi="Aptos" w:eastAsia="Times New Roman" w:cs="Calibri"/>
                <w:color w:val="000000"/>
                <w:sz w:val="17"/>
                <w:szCs w:val="17"/>
                <w:lang w:eastAsia="en-GB"/>
              </w:rPr>
            </w:pPr>
          </w:p>
        </w:tc>
        <w:tc>
          <w:tcPr>
            <w:tcW w:w="552" w:type="dxa"/>
            <w:tcBorders>
              <w:top w:val="single" w:color="000000" w:themeColor="accent3" w:themeShade="BF" w:sz="4" w:space="0"/>
              <w:left w:val="single" w:color="000000" w:themeColor="accent3" w:themeShade="BF" w:sz="4" w:space="0"/>
              <w:bottom w:val="single" w:color="000000" w:themeColor="accent3" w:themeShade="BF" w:sz="4" w:space="0"/>
              <w:right w:val="single" w:color="000000" w:themeColor="accent3" w:themeShade="BF" w:sz="18" w:space="0"/>
            </w:tcBorders>
            <w:vAlign w:val="center"/>
          </w:tcPr>
          <w:p w:rsidRPr="00D44FC9" w:rsidR="00CB6D44" w:rsidP="00CB6D44" w:rsidRDefault="00CB6D44" w14:paraId="0C0C74BA" w14:textId="77777777">
            <w:pPr>
              <w:spacing w:after="0" w:line="240" w:lineRule="auto"/>
              <w:jc w:val="center"/>
              <w:rPr>
                <w:rFonts w:ascii="Aptos" w:hAnsi="Aptos" w:eastAsia="Times New Roman" w:cs="Calibri"/>
                <w:color w:val="000000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eastAsia="Times New Roman" w:cs="Calibri"/>
                <w:color w:val="000000"/>
                <w:sz w:val="17"/>
                <w:szCs w:val="17"/>
                <w:lang w:eastAsia="en-GB"/>
              </w:rPr>
              <w:t>5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1E2EE" w:themeFill="accent2" w:themeFillTint="33"/>
            <w:vAlign w:val="center"/>
          </w:tcPr>
          <w:p w:rsidRPr="007C4EC3" w:rsidR="00CB6D44" w:rsidP="00CB6D44" w:rsidRDefault="00CB6D44" w14:paraId="54E6C5BB" w14:textId="237D9236">
            <w:pPr>
              <w:spacing w:after="0" w:line="240" w:lineRule="auto"/>
              <w:jc w:val="center"/>
              <w:rPr>
                <w:rFonts w:ascii="Aptos" w:hAnsi="Aptos" w:eastAsia="Times New Roman" w:cs="Arial"/>
                <w:i/>
                <w:iCs/>
                <w:color w:val="000000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How are families different?</w:t>
            </w:r>
            <w:r>
              <w:rPr>
                <w:rFonts w:ascii="Aptos" w:hAnsi="Aptos" w:cs="Arial"/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FF4CD" w:themeFill="accent5" w:themeFillTint="33"/>
            <w:vAlign w:val="center"/>
          </w:tcPr>
          <w:p w:rsidRPr="00D44FC9" w:rsidR="00CB6D44" w:rsidP="00CB6D44" w:rsidRDefault="00CB6D44" w14:paraId="343C7FAF" w14:textId="10B7B882">
            <w:pPr>
              <w:spacing w:after="0" w:line="240" w:lineRule="auto"/>
              <w:jc w:val="center"/>
              <w:rPr>
                <w:rFonts w:ascii="Aptos" w:hAnsi="Aptos" w:eastAsia="Times New Roman" w:cs="Arial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How do vaccinations work?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BBD7FF" w:themeFill="accent4" w:themeFillTint="33"/>
            <w:noWrap/>
            <w:vAlign w:val="center"/>
          </w:tcPr>
          <w:p w:rsidRPr="000775CA" w:rsidR="00CB6D44" w:rsidP="00CB6D44" w:rsidRDefault="00CB6D44" w14:paraId="0FFB33DE" w14:textId="57EC3D8B">
            <w:pPr>
              <w:spacing w:after="0" w:line="240" w:lineRule="auto"/>
              <w:jc w:val="center"/>
              <w:rPr>
                <w:rFonts w:ascii="Aptos" w:hAnsi="Aptos" w:eastAsia="Times New Roman" w:cs="Arial"/>
                <w:sz w:val="17"/>
                <w:szCs w:val="17"/>
                <w:lang w:eastAsia="en-GB"/>
              </w:rPr>
            </w:pPr>
            <w:r w:rsidRPr="000775CA">
              <w:rPr>
                <w:rFonts w:ascii="Aptos" w:hAnsi="Aptos" w:cs="Arial"/>
                <w:sz w:val="17"/>
                <w:szCs w:val="17"/>
              </w:rPr>
              <w:t>What are the potential effects of gambling?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E7F1CB" w:themeFill="accent6" w:themeFillTint="66"/>
            <w:noWrap/>
            <w:vAlign w:val="center"/>
          </w:tcPr>
          <w:p w:rsidRPr="00552B83" w:rsidR="00CB6D44" w:rsidP="00CB6D44" w:rsidRDefault="00CB6D44" w14:paraId="33019694" w14:textId="14A8A90F">
            <w:pPr>
              <w:spacing w:after="0" w:line="240" w:lineRule="auto"/>
              <w:jc w:val="center"/>
              <w:rPr>
                <w:rFonts w:ascii="Aptos" w:hAnsi="Aptos" w:eastAsia="Times New Roman" w:cs="Arial"/>
                <w:sz w:val="17"/>
                <w:szCs w:val="17"/>
                <w:lang w:eastAsia="en-GB"/>
              </w:rPr>
            </w:pPr>
            <w:r w:rsidRPr="00552B83">
              <w:rPr>
                <w:rFonts w:ascii="Aptos" w:hAnsi="Aptos" w:cs="Arial"/>
                <w:sz w:val="17"/>
                <w:szCs w:val="17"/>
              </w:rPr>
              <w:t xml:space="preserve">What rights do </w:t>
            </w:r>
            <w:r w:rsidRPr="00552B83">
              <w:rPr>
                <w:rFonts w:ascii="Aptos" w:hAnsi="Aptos" w:cs="Arial"/>
                <w:sz w:val="17"/>
                <w:szCs w:val="17"/>
              </w:rPr>
              <w:br/>
            </w:r>
            <w:r w:rsidRPr="00552B83">
              <w:rPr>
                <w:rFonts w:ascii="Aptos" w:hAnsi="Aptos" w:cs="Arial"/>
                <w:sz w:val="17"/>
                <w:szCs w:val="17"/>
              </w:rPr>
              <w:t xml:space="preserve">asylum seekers have? 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BBD7FF" w:themeFill="accent4" w:themeFillTint="33"/>
            <w:noWrap/>
            <w:vAlign w:val="center"/>
          </w:tcPr>
          <w:p w:rsidRPr="00D44FC9" w:rsidR="00CB6D44" w:rsidP="00CB6D44" w:rsidRDefault="00CB6D44" w14:paraId="5EFA77D1" w14:textId="1F1195A7">
            <w:pPr>
              <w:spacing w:after="0" w:line="240" w:lineRule="auto"/>
              <w:jc w:val="center"/>
              <w:rPr>
                <w:rFonts w:ascii="Aptos" w:hAnsi="Aptos" w:eastAsia="Times New Roman" w:cs="Arial"/>
                <w:color w:val="000000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What is phishing?</w:t>
            </w:r>
          </w:p>
        </w:tc>
      </w:tr>
      <w:tr w:rsidRPr="00D44FC9" w:rsidR="00CB6D44" w:rsidTr="00CB6D44" w14:paraId="03575921" w14:textId="77777777">
        <w:trPr>
          <w:trHeight w:val="499"/>
        </w:trPr>
        <w:tc>
          <w:tcPr>
            <w:tcW w:w="552" w:type="dxa"/>
            <w:vMerge/>
            <w:tcBorders>
              <w:left w:val="single" w:color="000000" w:themeColor="accent3" w:themeShade="BF" w:sz="18" w:space="0"/>
              <w:bottom w:val="nil"/>
              <w:right w:val="single" w:color="000000" w:themeColor="accent3" w:themeShade="BF" w:sz="4" w:space="0"/>
            </w:tcBorders>
            <w:shd w:val="clear" w:color="auto" w:fill="CCCCCC" w:themeFill="accent3" w:themeFillTint="33"/>
            <w:textDirection w:val="btLr"/>
            <w:vAlign w:val="center"/>
          </w:tcPr>
          <w:p w:rsidRPr="00D44FC9" w:rsidR="00CB6D44" w:rsidP="00CB6D44" w:rsidRDefault="00CB6D44" w14:paraId="5033C6B1" w14:textId="77777777">
            <w:pPr>
              <w:spacing w:after="0" w:line="240" w:lineRule="auto"/>
              <w:ind w:left="113" w:right="113"/>
              <w:jc w:val="center"/>
              <w:rPr>
                <w:rFonts w:ascii="Aptos" w:hAnsi="Aptos" w:eastAsia="Times New Roman" w:cs="Calibri"/>
                <w:color w:val="000000"/>
                <w:sz w:val="17"/>
                <w:szCs w:val="17"/>
                <w:lang w:eastAsia="en-GB"/>
              </w:rPr>
            </w:pPr>
          </w:p>
        </w:tc>
        <w:tc>
          <w:tcPr>
            <w:tcW w:w="552" w:type="dxa"/>
            <w:tcBorders>
              <w:top w:val="single" w:color="000000" w:themeColor="accent3" w:themeShade="BF" w:sz="4" w:space="0"/>
              <w:left w:val="single" w:color="000000" w:themeColor="accent3" w:themeShade="BF" w:sz="4" w:space="0"/>
              <w:bottom w:val="single" w:color="000000" w:themeColor="accent3" w:themeShade="BF" w:sz="4" w:space="0"/>
              <w:right w:val="single" w:color="000000" w:themeColor="accent3" w:themeShade="BF" w:sz="18" w:space="0"/>
            </w:tcBorders>
            <w:vAlign w:val="center"/>
          </w:tcPr>
          <w:p w:rsidRPr="00D44FC9" w:rsidR="00CB6D44" w:rsidP="00CB6D44" w:rsidRDefault="00CB6D44" w14:paraId="6D5A4A51" w14:textId="77777777">
            <w:pPr>
              <w:spacing w:after="0" w:line="240" w:lineRule="auto"/>
              <w:jc w:val="center"/>
              <w:rPr>
                <w:rFonts w:ascii="Aptos" w:hAnsi="Aptos" w:eastAsia="Times New Roman" w:cs="Calibri"/>
                <w:color w:val="000000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eastAsia="Times New Roman" w:cs="Calibri"/>
                <w:color w:val="000000"/>
                <w:sz w:val="17"/>
                <w:szCs w:val="17"/>
                <w:lang w:eastAsia="en-GB"/>
              </w:rPr>
              <w:t>6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1E2EE" w:themeFill="accent2" w:themeFillTint="33"/>
            <w:vAlign w:val="center"/>
          </w:tcPr>
          <w:p w:rsidRPr="00D44FC9" w:rsidR="00CB6D44" w:rsidP="00CB6D44" w:rsidRDefault="00CB6D44" w14:paraId="3BE1F359" w14:textId="235EE594">
            <w:pPr>
              <w:spacing w:after="0" w:line="240" w:lineRule="auto"/>
              <w:jc w:val="center"/>
              <w:rPr>
                <w:rFonts w:ascii="Aptos" w:hAnsi="Aptos" w:eastAsia="Times New Roman" w:cs="Arial"/>
                <w:color w:val="000000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 xml:space="preserve">What do healthy </w:t>
            </w:r>
            <w:r>
              <w:rPr>
                <w:rFonts w:ascii="Aptos" w:hAnsi="Aptos" w:cs="Arial"/>
                <w:color w:val="000000"/>
                <w:sz w:val="17"/>
                <w:szCs w:val="17"/>
              </w:rPr>
              <w:br/>
            </w: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 xml:space="preserve">friendships </w:t>
            </w:r>
            <w:r>
              <w:rPr>
                <w:rFonts w:ascii="Aptos" w:hAnsi="Aptos" w:cs="Arial"/>
                <w:color w:val="000000"/>
                <w:sz w:val="17"/>
                <w:szCs w:val="17"/>
              </w:rPr>
              <w:t>l</w:t>
            </w: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ook like?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FF4CD" w:themeFill="accent5" w:themeFillTint="33"/>
            <w:vAlign w:val="center"/>
          </w:tcPr>
          <w:p w:rsidRPr="009846F1" w:rsidR="00CB6D44" w:rsidP="00CB6D44" w:rsidRDefault="00CB6D44" w14:paraId="664162CA" w14:textId="732E17B5">
            <w:pPr>
              <w:spacing w:after="0" w:line="240" w:lineRule="auto"/>
              <w:jc w:val="center"/>
              <w:rPr>
                <w:rFonts w:ascii="Aptos" w:hAnsi="Aptos" w:eastAsia="Times New Roman" w:cs="Arial"/>
                <w:color w:val="FF0000"/>
                <w:sz w:val="17"/>
                <w:szCs w:val="17"/>
                <w:lang w:eastAsia="en-GB"/>
              </w:rPr>
            </w:pPr>
            <w:r w:rsidRPr="00C944AA">
              <w:rPr>
                <w:rFonts w:ascii="Aptos" w:hAnsi="Aptos" w:cs="Arial"/>
                <w:sz w:val="17"/>
                <w:szCs w:val="17"/>
              </w:rPr>
              <w:t>Should vaccinations be compulsory?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BBD7FF" w:themeFill="accent4" w:themeFillTint="33"/>
            <w:noWrap/>
            <w:vAlign w:val="center"/>
          </w:tcPr>
          <w:p w:rsidRPr="000775CA" w:rsidR="00CB6D44" w:rsidP="00CB6D44" w:rsidRDefault="00CB6D44" w14:paraId="7577C7D4" w14:textId="1D01E1AD">
            <w:pPr>
              <w:spacing w:after="0" w:line="240" w:lineRule="auto"/>
              <w:jc w:val="center"/>
              <w:rPr>
                <w:rFonts w:ascii="Aptos" w:hAnsi="Aptos" w:eastAsia="Times New Roman" w:cs="Arial"/>
                <w:sz w:val="17"/>
                <w:szCs w:val="17"/>
                <w:lang w:eastAsia="en-GB"/>
              </w:rPr>
            </w:pPr>
            <w:r w:rsidRPr="000775CA">
              <w:rPr>
                <w:rFonts w:ascii="Aptos" w:hAnsi="Aptos" w:cs="Arial"/>
                <w:sz w:val="17"/>
                <w:szCs w:val="17"/>
              </w:rPr>
              <w:t>How can I ensure that my money is kept safe?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E7F1CB" w:themeFill="accent6" w:themeFillTint="66"/>
            <w:noWrap/>
            <w:vAlign w:val="center"/>
          </w:tcPr>
          <w:p w:rsidRPr="00374192" w:rsidR="00CB6D44" w:rsidP="00CB6D44" w:rsidRDefault="00374192" w14:paraId="0F3A182A" w14:textId="728EE21D">
            <w:pPr>
              <w:spacing w:after="0" w:line="240" w:lineRule="auto"/>
              <w:jc w:val="center"/>
              <w:rPr>
                <w:rFonts w:ascii="Aptos" w:hAnsi="Aptos" w:eastAsia="Times New Roman" w:cs="Arial"/>
                <w:b/>
                <w:bCs/>
                <w:color w:val="000000"/>
                <w:sz w:val="17"/>
                <w:szCs w:val="17"/>
                <w:lang w:eastAsia="en-GB"/>
              </w:rPr>
            </w:pPr>
            <w:r w:rsidRPr="00374192">
              <w:rPr>
                <w:rFonts w:ascii="Aptos" w:hAnsi="Aptos" w:eastAsia="Times New Roman" w:cs="Arial"/>
                <w:b/>
                <w:bCs/>
                <w:color w:val="000000"/>
                <w:sz w:val="17"/>
                <w:szCs w:val="17"/>
                <w:lang w:eastAsia="en-GB"/>
              </w:rPr>
              <w:t xml:space="preserve">Why do some people use </w:t>
            </w:r>
            <w:r>
              <w:rPr>
                <w:rFonts w:ascii="Aptos" w:hAnsi="Aptos" w:eastAsia="Times New Roman" w:cs="Arial"/>
                <w:b/>
                <w:bCs/>
                <w:color w:val="000000"/>
                <w:sz w:val="17"/>
                <w:szCs w:val="17"/>
                <w:lang w:eastAsia="en-GB"/>
              </w:rPr>
              <w:br/>
            </w:r>
            <w:r w:rsidRPr="00374192">
              <w:rPr>
                <w:rFonts w:ascii="Aptos" w:hAnsi="Aptos" w:eastAsia="Times New Roman" w:cs="Arial"/>
                <w:b/>
                <w:bCs/>
                <w:color w:val="000000"/>
                <w:sz w:val="17"/>
                <w:szCs w:val="17"/>
                <w:lang w:eastAsia="en-GB"/>
              </w:rPr>
              <w:t xml:space="preserve">‘honour’ to </w:t>
            </w:r>
            <w:r w:rsidR="00074FBC">
              <w:rPr>
                <w:rFonts w:ascii="Aptos" w:hAnsi="Aptos" w:eastAsia="Times New Roman" w:cs="Arial"/>
                <w:b/>
                <w:bCs/>
                <w:color w:val="000000"/>
                <w:sz w:val="17"/>
                <w:szCs w:val="17"/>
                <w:lang w:eastAsia="en-GB"/>
              </w:rPr>
              <w:t>justify</w:t>
            </w:r>
            <w:r w:rsidRPr="00374192">
              <w:rPr>
                <w:rFonts w:ascii="Aptos" w:hAnsi="Aptos" w:eastAsia="Times New Roman" w:cs="Arial"/>
                <w:b/>
                <w:bCs/>
                <w:color w:val="000000"/>
                <w:sz w:val="17"/>
                <w:szCs w:val="17"/>
                <w:lang w:eastAsia="en-GB"/>
              </w:rPr>
              <w:t xml:space="preserve"> abuse?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BBD7FF" w:themeFill="accent4" w:themeFillTint="33"/>
            <w:noWrap/>
            <w:vAlign w:val="center"/>
          </w:tcPr>
          <w:p w:rsidRPr="00D44FC9" w:rsidR="00CB6D44" w:rsidP="00CB6D44" w:rsidRDefault="00CB6D44" w14:paraId="42BDB862" w14:textId="00A6E44A">
            <w:pPr>
              <w:spacing w:after="0" w:line="240" w:lineRule="auto"/>
              <w:jc w:val="center"/>
              <w:rPr>
                <w:rFonts w:ascii="Aptos" w:hAnsi="Aptos" w:eastAsia="Times New Roman" w:cs="Arial"/>
                <w:color w:val="000000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How do loans and mortgages work?</w:t>
            </w:r>
          </w:p>
        </w:tc>
      </w:tr>
      <w:tr w:rsidRPr="00D44FC9" w:rsidR="00F63DDA" w:rsidTr="00CB6D44" w14:paraId="4137C0EF" w14:textId="77777777">
        <w:trPr>
          <w:trHeight w:val="499"/>
        </w:trPr>
        <w:tc>
          <w:tcPr>
            <w:tcW w:w="552" w:type="dxa"/>
            <w:vMerge/>
            <w:tcBorders>
              <w:left w:val="single" w:color="000000" w:themeColor="accent3" w:themeShade="BF" w:sz="18" w:space="0"/>
              <w:bottom w:val="single" w:color="000000" w:themeColor="accent3" w:themeShade="BF" w:sz="18" w:space="0"/>
              <w:right w:val="single" w:color="000000" w:themeColor="accent3" w:themeShade="BF" w:sz="4" w:space="0"/>
            </w:tcBorders>
            <w:shd w:val="clear" w:color="auto" w:fill="CCCCCC" w:themeFill="accent3" w:themeFillTint="33"/>
            <w:textDirection w:val="btLr"/>
            <w:vAlign w:val="center"/>
          </w:tcPr>
          <w:p w:rsidRPr="00D44FC9" w:rsidR="00F63DDA" w:rsidP="00F63DDA" w:rsidRDefault="00F63DDA" w14:paraId="4902EC14" w14:textId="77777777">
            <w:pPr>
              <w:spacing w:after="0" w:line="240" w:lineRule="auto"/>
              <w:ind w:left="113" w:right="113"/>
              <w:jc w:val="center"/>
              <w:rPr>
                <w:rFonts w:ascii="Aptos" w:hAnsi="Aptos" w:eastAsia="Times New Roman" w:cs="Calibri"/>
                <w:color w:val="000000"/>
                <w:sz w:val="17"/>
                <w:szCs w:val="17"/>
                <w:lang w:eastAsia="en-GB"/>
              </w:rPr>
            </w:pPr>
          </w:p>
        </w:tc>
        <w:tc>
          <w:tcPr>
            <w:tcW w:w="552" w:type="dxa"/>
            <w:tcBorders>
              <w:top w:val="single" w:color="000000" w:themeColor="accent3" w:themeShade="BF" w:sz="4" w:space="0"/>
              <w:left w:val="single" w:color="000000" w:themeColor="accent3" w:themeShade="BF" w:sz="4" w:space="0"/>
              <w:bottom w:val="single" w:color="000000" w:themeColor="accent3" w:themeShade="BF" w:sz="18" w:space="0"/>
              <w:right w:val="single" w:color="000000" w:themeColor="accent3" w:themeShade="BF" w:sz="18" w:space="0"/>
            </w:tcBorders>
            <w:vAlign w:val="center"/>
          </w:tcPr>
          <w:p w:rsidRPr="00D44FC9" w:rsidR="00F63DDA" w:rsidP="00F63DDA" w:rsidRDefault="00F63DDA" w14:paraId="102791BC" w14:textId="77777777">
            <w:pPr>
              <w:spacing w:after="0" w:line="240" w:lineRule="auto"/>
              <w:jc w:val="center"/>
              <w:rPr>
                <w:rFonts w:ascii="Aptos" w:hAnsi="Aptos" w:eastAsia="Times New Roman" w:cs="Calibri"/>
                <w:color w:val="000000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eastAsia="Times New Roman" w:cs="Calibri"/>
                <w:color w:val="000000"/>
                <w:sz w:val="17"/>
                <w:szCs w:val="17"/>
                <w:lang w:eastAsia="en-GB"/>
              </w:rPr>
              <w:t>7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1E2EE" w:themeFill="accent2" w:themeFillTint="33"/>
            <w:noWrap/>
            <w:vAlign w:val="center"/>
          </w:tcPr>
          <w:p w:rsidRPr="00D44FC9" w:rsidR="00F63DDA" w:rsidP="00F63DDA" w:rsidRDefault="00F63DDA" w14:paraId="590EA44D" w14:textId="0A9A2EF1">
            <w:pPr>
              <w:spacing w:after="0" w:line="240" w:lineRule="auto"/>
              <w:jc w:val="center"/>
              <w:rPr>
                <w:rFonts w:ascii="Aptos" w:hAnsi="Aptos" w:eastAsia="Times New Roman" w:cs="Arial"/>
                <w:color w:val="000000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What is bullying?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E7F1CB" w:themeFill="accent6" w:themeFillTint="66"/>
            <w:vAlign w:val="center"/>
          </w:tcPr>
          <w:p w:rsidRPr="00D44FC9" w:rsidR="00F63DDA" w:rsidP="00F63DDA" w:rsidRDefault="00F63DDA" w14:paraId="21C1F0FF" w14:textId="35B9714F">
            <w:pPr>
              <w:spacing w:after="0" w:line="240" w:lineRule="auto"/>
              <w:jc w:val="center"/>
              <w:rPr>
                <w:rFonts w:ascii="Aptos" w:hAnsi="Aptos" w:eastAsia="Times New Roman" w:cs="Arial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 xml:space="preserve">What do I need to know </w:t>
            </w:r>
            <w:r>
              <w:rPr>
                <w:rFonts w:ascii="Aptos" w:hAnsi="Aptos" w:cs="Arial"/>
                <w:color w:val="000000"/>
                <w:sz w:val="17"/>
                <w:szCs w:val="17"/>
              </w:rPr>
              <w:br/>
            </w: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about gangs?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BBD7FF" w:themeFill="accent4" w:themeFillTint="33"/>
            <w:vAlign w:val="center"/>
          </w:tcPr>
          <w:p w:rsidRPr="000775CA" w:rsidR="00F63DDA" w:rsidP="00F63DDA" w:rsidRDefault="00F63DDA" w14:paraId="28472401" w14:textId="6C3B7E11">
            <w:pPr>
              <w:spacing w:after="0" w:line="240" w:lineRule="auto"/>
              <w:jc w:val="center"/>
              <w:rPr>
                <w:rFonts w:ascii="Aptos" w:hAnsi="Aptos" w:eastAsia="Times New Roman" w:cs="Arial"/>
                <w:sz w:val="17"/>
                <w:szCs w:val="17"/>
                <w:lang w:eastAsia="en-GB"/>
              </w:rPr>
            </w:pPr>
            <w:r w:rsidRPr="000775CA">
              <w:rPr>
                <w:rFonts w:ascii="Aptos" w:hAnsi="Aptos" w:cs="Arial"/>
                <w:sz w:val="17"/>
                <w:szCs w:val="17"/>
              </w:rPr>
              <w:t xml:space="preserve">How effectively can I budget for a real-world scenario? 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E7F1CB" w:themeFill="accent6" w:themeFillTint="66"/>
            <w:noWrap/>
            <w:vAlign w:val="center"/>
          </w:tcPr>
          <w:p w:rsidRPr="00D44FC9" w:rsidR="00F63DDA" w:rsidP="00F63DDA" w:rsidRDefault="00F63DDA" w14:paraId="4C3D0B23" w14:textId="3E79C6BA">
            <w:pPr>
              <w:spacing w:after="0" w:line="240" w:lineRule="auto"/>
              <w:jc w:val="center"/>
              <w:rPr>
                <w:rFonts w:ascii="Aptos" w:hAnsi="Aptos" w:eastAsia="Times New Roman" w:cs="Arial"/>
                <w:i/>
                <w:iCs/>
                <w:color w:val="000000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How does the law try to protect victims of honour-based abuse?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BBD7FF" w:themeFill="accent4" w:themeFillTint="33"/>
            <w:noWrap/>
            <w:vAlign w:val="center"/>
          </w:tcPr>
          <w:p w:rsidRPr="00D44FC9" w:rsidR="00F63DDA" w:rsidP="00F63DDA" w:rsidRDefault="00F63DDA" w14:paraId="5CE11036" w14:textId="1D909C57">
            <w:pPr>
              <w:spacing w:after="0" w:line="240" w:lineRule="auto"/>
              <w:jc w:val="center"/>
              <w:rPr>
                <w:rFonts w:ascii="Aptos" w:hAnsi="Aptos" w:eastAsia="Times New Roman" w:cs="Arial"/>
                <w:color w:val="000000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What are pensions?</w:t>
            </w:r>
          </w:p>
        </w:tc>
      </w:tr>
      <w:tr w:rsidRPr="00D44FC9" w:rsidR="00F63DDA" w:rsidTr="00CB6D44" w14:paraId="41A0C597" w14:textId="77777777">
        <w:trPr>
          <w:trHeight w:val="499"/>
        </w:trPr>
        <w:tc>
          <w:tcPr>
            <w:tcW w:w="552" w:type="dxa"/>
            <w:vMerge w:val="restart"/>
            <w:tcBorders>
              <w:top w:val="single" w:color="000000" w:themeColor="accent3" w:themeShade="BF" w:sz="18" w:space="0"/>
              <w:left w:val="single" w:color="000000" w:themeColor="accent3" w:themeShade="BF" w:sz="18" w:space="0"/>
              <w:bottom w:val="nil"/>
              <w:right w:val="single" w:color="000000" w:themeColor="accent3" w:themeShade="BF" w:sz="4" w:space="0"/>
            </w:tcBorders>
            <w:shd w:val="clear" w:color="auto" w:fill="CCCCCC" w:themeFill="accent3" w:themeFillTint="33"/>
            <w:textDirection w:val="btLr"/>
            <w:vAlign w:val="center"/>
          </w:tcPr>
          <w:p w:rsidRPr="00D44FC9" w:rsidR="00F63DDA" w:rsidP="00F63DDA" w:rsidRDefault="00F63DDA" w14:paraId="12F15816" w14:textId="77777777">
            <w:pPr>
              <w:spacing w:after="0" w:line="240" w:lineRule="auto"/>
              <w:ind w:left="113" w:right="113"/>
              <w:jc w:val="center"/>
              <w:rPr>
                <w:rFonts w:ascii="Aptos" w:hAnsi="Aptos" w:eastAsia="Times New Roman" w:cs="Calibri"/>
                <w:color w:val="000000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eastAsia="Times New Roman" w:cs="Calibri"/>
                <w:color w:val="000000"/>
                <w:sz w:val="17"/>
                <w:szCs w:val="17"/>
                <w:lang w:eastAsia="en-GB"/>
              </w:rPr>
              <w:t>Autumn 2</w:t>
            </w:r>
          </w:p>
        </w:tc>
        <w:tc>
          <w:tcPr>
            <w:tcW w:w="552" w:type="dxa"/>
            <w:tcBorders>
              <w:top w:val="single" w:color="000000" w:themeColor="accent3" w:themeShade="BF" w:sz="18" w:space="0"/>
              <w:left w:val="single" w:color="000000" w:themeColor="accent3" w:themeShade="BF" w:sz="4" w:space="0"/>
              <w:bottom w:val="single" w:color="000000" w:themeColor="accent3" w:themeShade="BF" w:sz="4" w:space="0"/>
              <w:right w:val="single" w:color="000000" w:themeColor="accent3" w:themeShade="BF" w:sz="18" w:space="0"/>
            </w:tcBorders>
            <w:vAlign w:val="center"/>
          </w:tcPr>
          <w:p w:rsidRPr="00D44FC9" w:rsidR="00F63DDA" w:rsidP="00F63DDA" w:rsidRDefault="00F63DDA" w14:paraId="4FCCED80" w14:textId="77777777">
            <w:pPr>
              <w:spacing w:after="0" w:line="240" w:lineRule="auto"/>
              <w:jc w:val="center"/>
              <w:rPr>
                <w:rFonts w:ascii="Aptos" w:hAnsi="Aptos" w:eastAsia="Times New Roman" w:cs="Calibri"/>
                <w:color w:val="000000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eastAsia="Times New Roman" w:cs="Calibri"/>
                <w:color w:val="000000"/>
                <w:sz w:val="17"/>
                <w:szCs w:val="17"/>
                <w:lang w:eastAsia="en-GB"/>
              </w:rPr>
              <w:t>8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1E2EE" w:themeFill="accent2" w:themeFillTint="33"/>
            <w:noWrap/>
            <w:vAlign w:val="center"/>
          </w:tcPr>
          <w:p w:rsidRPr="00D44FC9" w:rsidR="00F63DDA" w:rsidP="00F63DDA" w:rsidRDefault="00F63DDA" w14:paraId="03C03978" w14:textId="580794AA">
            <w:pPr>
              <w:spacing w:after="0" w:line="240" w:lineRule="auto"/>
              <w:jc w:val="center"/>
              <w:rPr>
                <w:rFonts w:ascii="Aptos" w:hAnsi="Aptos" w:eastAsia="Times New Roman" w:cs="Arial"/>
                <w:color w:val="000000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What is cyberbullying?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E7F1CB" w:themeFill="accent6" w:themeFillTint="66"/>
            <w:noWrap/>
            <w:vAlign w:val="center"/>
          </w:tcPr>
          <w:p w:rsidRPr="00D44FC9" w:rsidR="00F63DDA" w:rsidP="00F63DDA" w:rsidRDefault="00F63DDA" w14:paraId="00696EA3" w14:textId="02CD2DFB">
            <w:pPr>
              <w:spacing w:after="0" w:line="240" w:lineRule="auto"/>
              <w:jc w:val="center"/>
              <w:rPr>
                <w:rFonts w:ascii="Aptos" w:hAnsi="Aptos" w:eastAsia="Times New Roman" w:cs="Arial"/>
                <w:color w:val="000000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 xml:space="preserve">What should I know </w:t>
            </w:r>
            <w:r>
              <w:rPr>
                <w:rFonts w:ascii="Aptos" w:hAnsi="Aptos" w:cs="Arial"/>
                <w:color w:val="000000"/>
                <w:sz w:val="17"/>
                <w:szCs w:val="17"/>
              </w:rPr>
              <w:br/>
            </w: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about knife crime?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FF4CD" w:themeFill="accent5" w:themeFillTint="33"/>
            <w:noWrap/>
            <w:vAlign w:val="center"/>
          </w:tcPr>
          <w:p w:rsidRPr="00D44FC9" w:rsidR="00F63DDA" w:rsidP="00F63DDA" w:rsidRDefault="00F63DDA" w14:paraId="67C625F9" w14:textId="42991CC6">
            <w:pPr>
              <w:spacing w:after="0" w:line="240" w:lineRule="auto"/>
              <w:jc w:val="center"/>
              <w:rPr>
                <w:rFonts w:ascii="Aptos" w:hAnsi="Aptos" w:eastAsia="Times New Roman" w:cs="Arial"/>
                <w:i/>
                <w:iCs/>
                <w:color w:val="000000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 xml:space="preserve">What makes me happy? 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FF4CD" w:themeFill="accent5" w:themeFillTint="33"/>
            <w:noWrap/>
            <w:vAlign w:val="center"/>
          </w:tcPr>
          <w:p w:rsidRPr="00D44FC9" w:rsidR="00F63DDA" w:rsidP="00F63DDA" w:rsidRDefault="00F63DDA" w14:paraId="37ABBB98" w14:textId="7DFACCD8">
            <w:pPr>
              <w:spacing w:after="0" w:line="240" w:lineRule="auto"/>
              <w:jc w:val="center"/>
              <w:rPr>
                <w:rFonts w:ascii="Aptos" w:hAnsi="Aptos" w:eastAsia="Times New Roman" w:cs="Arial"/>
                <w:color w:val="000000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How can I optimise</w:t>
            </w:r>
            <w:r w:rsidR="00C74F35">
              <w:rPr>
                <w:rFonts w:ascii="Aptos" w:hAnsi="Aptos" w:cs="Arial"/>
                <w:color w:val="000000"/>
                <w:sz w:val="17"/>
                <w:szCs w:val="17"/>
              </w:rPr>
              <w:t xml:space="preserve"> </w:t>
            </w: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 xml:space="preserve">my physical health? </w:t>
            </w:r>
            <w:r w:rsidR="00C74F35">
              <w:rPr>
                <w:rFonts w:ascii="Aptos" w:hAnsi="Aptos" w:cs="Arial"/>
                <w:color w:val="000000"/>
                <w:sz w:val="17"/>
                <w:szCs w:val="17"/>
              </w:rPr>
              <w:t xml:space="preserve"> </w:t>
            </w:r>
            <w:r w:rsidRPr="00C74F35" w:rsidR="00C74F35">
              <w:rPr>
                <w:rFonts w:ascii="Aptos" w:hAnsi="Aptos" w:cs="Arial"/>
                <w:b/>
                <w:bCs/>
                <w:color w:val="000000"/>
                <w:sz w:val="17"/>
                <w:szCs w:val="17"/>
              </w:rPr>
              <w:t>(inc. health services)</w:t>
            </w:r>
          </w:p>
        </w:tc>
        <w:tc>
          <w:tcPr>
            <w:tcW w:w="2835" w:type="dxa"/>
            <w:vMerge w:val="restart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2F2F2" w:themeFill="background1" w:themeFillShade="F2"/>
            <w:noWrap/>
            <w:vAlign w:val="center"/>
          </w:tcPr>
          <w:p w:rsidRPr="00D44FC9" w:rsidR="00F63DDA" w:rsidP="00F63DDA" w:rsidRDefault="00F63DDA" w14:paraId="52487AED" w14:textId="2281AF90">
            <w:pPr>
              <w:spacing w:after="0" w:line="240" w:lineRule="auto"/>
              <w:jc w:val="center"/>
              <w:rPr>
                <w:rFonts w:ascii="Aptos" w:hAnsi="Aptos" w:eastAsia="Times New Roman" w:cs="Arial"/>
                <w:color w:val="000000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eastAsia="Times New Roman" w:cs="Arial"/>
                <w:i/>
                <w:iCs/>
                <w:color w:val="000000"/>
                <w:sz w:val="17"/>
                <w:szCs w:val="17"/>
                <w:lang w:eastAsia="en-GB"/>
              </w:rPr>
              <w:t>Allow loss of lessons for Mocks</w:t>
            </w:r>
          </w:p>
        </w:tc>
      </w:tr>
      <w:tr w:rsidRPr="00D44FC9" w:rsidR="00F63DDA" w:rsidTr="00CB6D44" w14:paraId="0A7C2D4F" w14:textId="77777777">
        <w:trPr>
          <w:trHeight w:val="499"/>
        </w:trPr>
        <w:tc>
          <w:tcPr>
            <w:tcW w:w="552" w:type="dxa"/>
            <w:vMerge/>
            <w:tcBorders>
              <w:left w:val="single" w:color="000000" w:themeColor="accent3" w:themeShade="BF" w:sz="18" w:space="0"/>
              <w:bottom w:val="nil"/>
              <w:right w:val="single" w:color="000000" w:themeColor="accent3" w:themeShade="BF" w:sz="4" w:space="0"/>
            </w:tcBorders>
            <w:shd w:val="clear" w:color="auto" w:fill="CCCCCC" w:themeFill="accent3" w:themeFillTint="33"/>
            <w:textDirection w:val="btLr"/>
            <w:vAlign w:val="center"/>
          </w:tcPr>
          <w:p w:rsidRPr="00D44FC9" w:rsidR="00F63DDA" w:rsidP="00F63DDA" w:rsidRDefault="00F63DDA" w14:paraId="4FC9167C" w14:textId="77777777">
            <w:pPr>
              <w:spacing w:after="0" w:line="240" w:lineRule="auto"/>
              <w:ind w:left="113" w:right="113"/>
              <w:jc w:val="center"/>
              <w:rPr>
                <w:rFonts w:ascii="Aptos" w:hAnsi="Aptos" w:eastAsia="Times New Roman" w:cs="Calibri"/>
                <w:color w:val="000000"/>
                <w:sz w:val="17"/>
                <w:szCs w:val="17"/>
                <w:lang w:eastAsia="en-GB"/>
              </w:rPr>
            </w:pPr>
          </w:p>
        </w:tc>
        <w:tc>
          <w:tcPr>
            <w:tcW w:w="552" w:type="dxa"/>
            <w:tcBorders>
              <w:top w:val="single" w:color="000000" w:themeColor="accent3" w:themeShade="BF" w:sz="4" w:space="0"/>
              <w:left w:val="single" w:color="000000" w:themeColor="accent3" w:themeShade="BF" w:sz="4" w:space="0"/>
              <w:bottom w:val="single" w:color="000000" w:themeColor="accent3" w:themeShade="BF" w:sz="4" w:space="0"/>
              <w:right w:val="single" w:color="000000" w:themeColor="accent3" w:themeShade="BF" w:sz="18" w:space="0"/>
            </w:tcBorders>
            <w:vAlign w:val="center"/>
          </w:tcPr>
          <w:p w:rsidRPr="00D44FC9" w:rsidR="00F63DDA" w:rsidP="00F63DDA" w:rsidRDefault="00F63DDA" w14:paraId="70706AB6" w14:textId="77777777">
            <w:pPr>
              <w:spacing w:after="0" w:line="240" w:lineRule="auto"/>
              <w:jc w:val="center"/>
              <w:rPr>
                <w:rFonts w:ascii="Aptos" w:hAnsi="Aptos" w:eastAsia="Times New Roman" w:cs="Calibri"/>
                <w:color w:val="000000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eastAsia="Times New Roman" w:cs="Calibri"/>
                <w:color w:val="000000"/>
                <w:sz w:val="17"/>
                <w:szCs w:val="17"/>
                <w:lang w:eastAsia="en-GB"/>
              </w:rPr>
              <w:t>9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1E2EE" w:themeFill="accent2" w:themeFillTint="33"/>
            <w:vAlign w:val="center"/>
          </w:tcPr>
          <w:p w:rsidRPr="00D44FC9" w:rsidR="00F63DDA" w:rsidP="00F63DDA" w:rsidRDefault="00F63DDA" w14:paraId="23BAB5E4" w14:textId="35DF11AE">
            <w:pPr>
              <w:spacing w:after="0" w:line="240" w:lineRule="auto"/>
              <w:jc w:val="center"/>
              <w:rPr>
                <w:rFonts w:ascii="Aptos" w:hAnsi="Aptos" w:eastAsia="Times New Roman" w:cs="Arial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sz w:val="17"/>
                <w:szCs w:val="17"/>
              </w:rPr>
              <w:t xml:space="preserve">How can I take a stand when </w:t>
            </w:r>
            <w:r>
              <w:rPr>
                <w:rFonts w:ascii="Aptos" w:hAnsi="Aptos" w:cs="Arial"/>
                <w:sz w:val="17"/>
                <w:szCs w:val="17"/>
              </w:rPr>
              <w:br/>
            </w:r>
            <w:r w:rsidRPr="00D44FC9">
              <w:rPr>
                <w:rFonts w:ascii="Aptos" w:hAnsi="Aptos" w:cs="Arial"/>
                <w:sz w:val="17"/>
                <w:szCs w:val="17"/>
              </w:rPr>
              <w:t>I see bullying happening?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E7F1CB" w:themeFill="accent6" w:themeFillTint="66"/>
            <w:vAlign w:val="center"/>
          </w:tcPr>
          <w:p w:rsidRPr="00D44FC9" w:rsidR="00F63DDA" w:rsidP="00F63DDA" w:rsidRDefault="00F63DDA" w14:paraId="4CE0A359" w14:textId="2803DEB9">
            <w:pPr>
              <w:spacing w:after="0" w:line="240" w:lineRule="auto"/>
              <w:jc w:val="center"/>
              <w:rPr>
                <w:rFonts w:ascii="Aptos" w:hAnsi="Aptos" w:eastAsia="Times New Roman" w:cs="Arial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What is grooming?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FF4CD" w:themeFill="accent5" w:themeFillTint="33"/>
            <w:vAlign w:val="center"/>
          </w:tcPr>
          <w:p w:rsidRPr="00D44FC9" w:rsidR="00F63DDA" w:rsidP="00F63DDA" w:rsidRDefault="00F63DDA" w14:paraId="60E77E06" w14:textId="550BD938">
            <w:pPr>
              <w:spacing w:after="0" w:line="240" w:lineRule="auto"/>
              <w:jc w:val="center"/>
              <w:rPr>
                <w:rFonts w:ascii="Aptos" w:hAnsi="Aptos" w:eastAsia="Times New Roman" w:cs="Arial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 xml:space="preserve">What is mental health? 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FF4CD" w:themeFill="accent5" w:themeFillTint="33"/>
            <w:noWrap/>
            <w:vAlign w:val="center"/>
          </w:tcPr>
          <w:p w:rsidRPr="00D44FC9" w:rsidR="00F63DDA" w:rsidP="00F63DDA" w:rsidRDefault="00F63DDA" w14:paraId="2BDA8D37" w14:textId="2787D79B">
            <w:pPr>
              <w:spacing w:after="0" w:line="240" w:lineRule="auto"/>
              <w:jc w:val="center"/>
              <w:rPr>
                <w:rFonts w:ascii="Aptos" w:hAnsi="Aptos" w:eastAsia="Times New Roman" w:cs="Arial"/>
                <w:color w:val="000000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 xml:space="preserve">How can I identify </w:t>
            </w:r>
            <w:r>
              <w:rPr>
                <w:rFonts w:ascii="Aptos" w:hAnsi="Aptos" w:cs="Arial"/>
                <w:color w:val="000000"/>
                <w:sz w:val="17"/>
                <w:szCs w:val="17"/>
              </w:rPr>
              <w:br/>
            </w: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meningitis and strokes?</w:t>
            </w:r>
            <w:r>
              <w:rPr>
                <w:rFonts w:ascii="Aptos" w:hAnsi="Aptos" w:cs="Arial"/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2835" w:type="dxa"/>
            <w:vMerge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2F2F2" w:themeFill="background1" w:themeFillShade="F2"/>
            <w:noWrap/>
            <w:vAlign w:val="center"/>
          </w:tcPr>
          <w:p w:rsidRPr="00D44FC9" w:rsidR="00F63DDA" w:rsidP="00F63DDA" w:rsidRDefault="00F63DDA" w14:paraId="7A683312" w14:textId="77777777">
            <w:pPr>
              <w:spacing w:after="0" w:line="240" w:lineRule="auto"/>
              <w:jc w:val="center"/>
              <w:rPr>
                <w:rFonts w:ascii="Aptos" w:hAnsi="Aptos" w:eastAsia="Times New Roman" w:cs="Arial"/>
                <w:color w:val="000000"/>
                <w:sz w:val="17"/>
                <w:szCs w:val="17"/>
                <w:lang w:eastAsia="en-GB"/>
              </w:rPr>
            </w:pPr>
          </w:p>
        </w:tc>
      </w:tr>
      <w:tr w:rsidRPr="00D44FC9" w:rsidR="00F63DDA" w:rsidTr="00CB6D44" w14:paraId="6AC40F66" w14:textId="77777777">
        <w:trPr>
          <w:trHeight w:val="499"/>
        </w:trPr>
        <w:tc>
          <w:tcPr>
            <w:tcW w:w="552" w:type="dxa"/>
            <w:vMerge/>
            <w:tcBorders>
              <w:left w:val="single" w:color="000000" w:themeColor="accent3" w:themeShade="BF" w:sz="18" w:space="0"/>
              <w:bottom w:val="nil"/>
              <w:right w:val="single" w:color="000000" w:themeColor="accent3" w:themeShade="BF" w:sz="4" w:space="0"/>
            </w:tcBorders>
            <w:shd w:val="clear" w:color="auto" w:fill="CCCCCC" w:themeFill="accent3" w:themeFillTint="33"/>
            <w:textDirection w:val="btLr"/>
            <w:vAlign w:val="center"/>
          </w:tcPr>
          <w:p w:rsidRPr="00D44FC9" w:rsidR="00F63DDA" w:rsidP="00F63DDA" w:rsidRDefault="00F63DDA" w14:paraId="58E2D53D" w14:textId="77777777">
            <w:pPr>
              <w:spacing w:after="0" w:line="240" w:lineRule="auto"/>
              <w:ind w:left="113" w:right="113"/>
              <w:jc w:val="center"/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</w:pPr>
          </w:p>
        </w:tc>
        <w:tc>
          <w:tcPr>
            <w:tcW w:w="552" w:type="dxa"/>
            <w:tcBorders>
              <w:top w:val="single" w:color="000000" w:themeColor="accent3" w:themeShade="BF" w:sz="4" w:space="0"/>
              <w:left w:val="single" w:color="000000" w:themeColor="accent3" w:themeShade="BF" w:sz="4" w:space="0"/>
              <w:bottom w:val="single" w:color="000000" w:themeColor="accent3" w:themeShade="BF" w:sz="4" w:space="0"/>
              <w:right w:val="single" w:color="000000" w:themeColor="accent3" w:themeShade="BF" w:sz="18" w:space="0"/>
            </w:tcBorders>
            <w:vAlign w:val="center"/>
          </w:tcPr>
          <w:p w:rsidRPr="00D44FC9" w:rsidR="00F63DDA" w:rsidP="00F63DDA" w:rsidRDefault="00F63DDA" w14:paraId="111B5F14" w14:textId="77777777">
            <w:pPr>
              <w:spacing w:after="0" w:line="240" w:lineRule="auto"/>
              <w:jc w:val="center"/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  <w:t>10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E7F1CB" w:themeFill="accent6" w:themeFillTint="66"/>
            <w:vAlign w:val="center"/>
          </w:tcPr>
          <w:p w:rsidRPr="00D44FC9" w:rsidR="00F63DDA" w:rsidP="00F63DDA" w:rsidRDefault="00F63DDA" w14:paraId="621B348A" w14:textId="49B60478">
            <w:pPr>
              <w:spacing w:after="0" w:line="240" w:lineRule="auto"/>
              <w:jc w:val="center"/>
              <w:rPr>
                <w:rFonts w:ascii="Aptos" w:hAnsi="Aptos" w:eastAsia="Times New Roman" w:cs="Arial"/>
                <w:b/>
                <w:bCs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Is everyone treated equally?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E7F1CB" w:themeFill="accent6" w:themeFillTint="66"/>
            <w:noWrap/>
            <w:vAlign w:val="center"/>
          </w:tcPr>
          <w:p w:rsidRPr="00D44FC9" w:rsidR="00F63DDA" w:rsidP="00F63DDA" w:rsidRDefault="00F63DDA" w14:paraId="48BB8DC4" w14:textId="3784311B">
            <w:pPr>
              <w:spacing w:after="0" w:line="240" w:lineRule="auto"/>
              <w:jc w:val="center"/>
              <w:rPr>
                <w:rFonts w:ascii="Aptos" w:hAnsi="Aptos" w:eastAsia="Times New Roman" w:cs="Arial"/>
                <w:color w:val="7158A4" w:themeColor="text1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What does ‘county lines’ mean?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FF4CD" w:themeFill="accent5" w:themeFillTint="33"/>
            <w:vAlign w:val="center"/>
          </w:tcPr>
          <w:p w:rsidRPr="006B6EEE" w:rsidR="00F63DDA" w:rsidP="00F63DDA" w:rsidRDefault="00F63DDA" w14:paraId="5E3A66CD" w14:textId="0AAC593B">
            <w:pPr>
              <w:spacing w:after="0" w:line="240" w:lineRule="auto"/>
              <w:jc w:val="center"/>
              <w:rPr>
                <w:rFonts w:ascii="Aptos" w:hAnsi="Aptos" w:eastAsia="Times New Roman" w:cs="Arial"/>
                <w:b/>
                <w:bCs/>
                <w:color w:val="000000"/>
                <w:sz w:val="17"/>
                <w:szCs w:val="17"/>
                <w:lang w:eastAsia="en-GB"/>
              </w:rPr>
            </w:pPr>
            <w:r w:rsidRPr="006B6EEE">
              <w:rPr>
                <w:rFonts w:ascii="Aptos" w:hAnsi="Aptos" w:cs="Arial"/>
                <w:b/>
                <w:bCs/>
                <w:sz w:val="17"/>
                <w:szCs w:val="17"/>
              </w:rPr>
              <w:t>How do I view myself?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FF4CD" w:themeFill="accent5" w:themeFillTint="33"/>
            <w:noWrap/>
            <w:vAlign w:val="center"/>
          </w:tcPr>
          <w:p w:rsidRPr="00D44FC9" w:rsidR="00F63DDA" w:rsidP="00F63DDA" w:rsidRDefault="00F63DDA" w14:paraId="0186B512" w14:textId="754D3D81">
            <w:pPr>
              <w:spacing w:after="0" w:line="240" w:lineRule="auto"/>
              <w:jc w:val="center"/>
              <w:rPr>
                <w:rFonts w:ascii="Aptos" w:hAnsi="Aptos" w:eastAsia="Times New Roman" w:cs="Arial"/>
                <w:color w:val="000000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 xml:space="preserve">What are the wider </w:t>
            </w:r>
            <w:r>
              <w:rPr>
                <w:rFonts w:ascii="Aptos" w:hAnsi="Aptos" w:cs="Arial"/>
                <w:color w:val="000000"/>
                <w:sz w:val="17"/>
                <w:szCs w:val="17"/>
              </w:rPr>
              <w:br/>
            </w: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effects of</w:t>
            </w:r>
            <w:r>
              <w:rPr>
                <w:rFonts w:ascii="Aptos" w:hAnsi="Aptos" w:cs="Arial"/>
                <w:color w:val="000000"/>
                <w:sz w:val="17"/>
                <w:szCs w:val="17"/>
              </w:rPr>
              <w:t xml:space="preserve"> </w:t>
            </w: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vaping?</w:t>
            </w:r>
          </w:p>
        </w:tc>
        <w:tc>
          <w:tcPr>
            <w:tcW w:w="2835" w:type="dxa"/>
            <w:vMerge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2F2F2" w:themeFill="background1" w:themeFillShade="F2"/>
            <w:noWrap/>
            <w:vAlign w:val="center"/>
          </w:tcPr>
          <w:p w:rsidRPr="00D44FC9" w:rsidR="00F63DDA" w:rsidP="00F63DDA" w:rsidRDefault="00F63DDA" w14:paraId="27DD2AEA" w14:textId="77777777">
            <w:pPr>
              <w:spacing w:after="0" w:line="240" w:lineRule="auto"/>
              <w:jc w:val="center"/>
              <w:rPr>
                <w:rFonts w:ascii="Aptos" w:hAnsi="Aptos" w:eastAsia="Times New Roman" w:cs="Arial"/>
                <w:i/>
                <w:iCs/>
                <w:color w:val="000000"/>
                <w:sz w:val="17"/>
                <w:szCs w:val="17"/>
                <w:lang w:eastAsia="en-GB"/>
              </w:rPr>
            </w:pPr>
          </w:p>
        </w:tc>
      </w:tr>
      <w:tr w:rsidRPr="00D44FC9" w:rsidR="00F63DDA" w:rsidTr="00CB6D44" w14:paraId="1086DA21" w14:textId="77777777">
        <w:trPr>
          <w:trHeight w:val="499"/>
        </w:trPr>
        <w:tc>
          <w:tcPr>
            <w:tcW w:w="552" w:type="dxa"/>
            <w:vMerge/>
            <w:tcBorders>
              <w:left w:val="single" w:color="000000" w:themeColor="accent3" w:themeShade="BF" w:sz="18" w:space="0"/>
              <w:bottom w:val="nil"/>
              <w:right w:val="single" w:color="000000" w:themeColor="accent3" w:themeShade="BF" w:sz="4" w:space="0"/>
            </w:tcBorders>
            <w:shd w:val="clear" w:color="auto" w:fill="CCCCCC" w:themeFill="accent3" w:themeFillTint="33"/>
            <w:textDirection w:val="btLr"/>
            <w:vAlign w:val="center"/>
          </w:tcPr>
          <w:p w:rsidRPr="00D44FC9" w:rsidR="00F63DDA" w:rsidP="00F63DDA" w:rsidRDefault="00F63DDA" w14:paraId="7E8FB0D4" w14:textId="77777777">
            <w:pPr>
              <w:spacing w:after="0" w:line="240" w:lineRule="auto"/>
              <w:ind w:left="113" w:right="113"/>
              <w:jc w:val="center"/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</w:pPr>
          </w:p>
        </w:tc>
        <w:tc>
          <w:tcPr>
            <w:tcW w:w="552" w:type="dxa"/>
            <w:tcBorders>
              <w:top w:val="single" w:color="000000" w:themeColor="accent3" w:themeShade="BF" w:sz="4" w:space="0"/>
              <w:left w:val="single" w:color="000000" w:themeColor="accent3" w:themeShade="BF" w:sz="4" w:space="0"/>
              <w:bottom w:val="single" w:color="000000" w:themeColor="accent3" w:themeShade="BF" w:sz="4" w:space="0"/>
              <w:right w:val="single" w:color="000000" w:themeColor="accent3" w:themeShade="BF" w:sz="18" w:space="0"/>
            </w:tcBorders>
            <w:vAlign w:val="center"/>
          </w:tcPr>
          <w:p w:rsidRPr="00D44FC9" w:rsidR="00F63DDA" w:rsidP="00F63DDA" w:rsidRDefault="00F63DDA" w14:paraId="697FA568" w14:textId="77777777">
            <w:pPr>
              <w:spacing w:after="0" w:line="240" w:lineRule="auto"/>
              <w:jc w:val="center"/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  <w:t>11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E7F1CB" w:themeFill="accent6" w:themeFillTint="66"/>
            <w:vAlign w:val="center"/>
          </w:tcPr>
          <w:p w:rsidRPr="00D44FC9" w:rsidR="00F63DDA" w:rsidP="00F63DDA" w:rsidRDefault="00F63DDA" w14:paraId="60F9724D" w14:textId="66D65BA3">
            <w:pPr>
              <w:spacing w:after="0" w:line="240" w:lineRule="auto"/>
              <w:jc w:val="center"/>
              <w:rPr>
                <w:rFonts w:ascii="Aptos" w:hAnsi="Aptos" w:eastAsia="Times New Roman" w:cs="Arial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What are stereotypes?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E7F1CB" w:themeFill="accent6" w:themeFillTint="66"/>
            <w:noWrap/>
            <w:vAlign w:val="center"/>
          </w:tcPr>
          <w:p w:rsidRPr="00D44FC9" w:rsidR="00F63DDA" w:rsidP="00F63DDA" w:rsidRDefault="00F63DDA" w14:paraId="5CA2E6E9" w14:textId="49332EA7">
            <w:pPr>
              <w:spacing w:after="0" w:line="240" w:lineRule="auto"/>
              <w:jc w:val="center"/>
              <w:rPr>
                <w:rFonts w:ascii="Aptos" w:hAnsi="Aptos" w:eastAsia="Times New Roman" w:cs="Arial"/>
                <w:color w:val="7158A4" w:themeColor="text1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What is extremism?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FF4CD" w:themeFill="accent5" w:themeFillTint="33"/>
            <w:vAlign w:val="center"/>
          </w:tcPr>
          <w:p w:rsidRPr="00D44FC9" w:rsidR="00F63DDA" w:rsidP="00F63DDA" w:rsidRDefault="00F63DDA" w14:paraId="70816AE8" w14:textId="1392E19E">
            <w:pPr>
              <w:spacing w:after="0" w:line="240" w:lineRule="auto"/>
              <w:jc w:val="center"/>
              <w:rPr>
                <w:rFonts w:ascii="Aptos" w:hAnsi="Aptos" w:eastAsia="Times New Roman" w:cs="Arial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How can I cope with grief?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FF4CD" w:themeFill="accent5" w:themeFillTint="33"/>
            <w:noWrap/>
            <w:vAlign w:val="center"/>
          </w:tcPr>
          <w:p w:rsidRPr="00D44FC9" w:rsidR="00F63DDA" w:rsidP="00F63DDA" w:rsidRDefault="00F63DDA" w14:paraId="2FEF468F" w14:textId="5747B73B">
            <w:pPr>
              <w:spacing w:after="0" w:line="240" w:lineRule="auto"/>
              <w:jc w:val="center"/>
              <w:rPr>
                <w:rFonts w:ascii="Aptos" w:hAnsi="Aptos" w:eastAsia="Times New Roman" w:cs="Arial"/>
                <w:color w:val="000000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 xml:space="preserve">What else should I know about drugs and alcohol? 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BBD7FF" w:themeFill="accent4" w:themeFillTint="33"/>
            <w:vAlign w:val="center"/>
          </w:tcPr>
          <w:p w:rsidRPr="00D44FC9" w:rsidR="00F63DDA" w:rsidP="00F63DDA" w:rsidRDefault="00F63DDA" w14:paraId="0972B498" w14:textId="6438FA08">
            <w:pPr>
              <w:spacing w:after="0" w:line="240" w:lineRule="auto"/>
              <w:jc w:val="center"/>
              <w:rPr>
                <w:rFonts w:ascii="Aptos" w:hAnsi="Aptos" w:eastAsia="Times New Roman" w:cs="Arial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Do I really need insurance?</w:t>
            </w:r>
          </w:p>
        </w:tc>
      </w:tr>
      <w:tr w:rsidRPr="00D44FC9" w:rsidR="00F63DDA" w:rsidTr="00CB6D44" w14:paraId="4A8240B4" w14:textId="77777777">
        <w:trPr>
          <w:trHeight w:val="499"/>
        </w:trPr>
        <w:tc>
          <w:tcPr>
            <w:tcW w:w="552" w:type="dxa"/>
            <w:vMerge/>
            <w:tcBorders>
              <w:left w:val="single" w:color="000000" w:themeColor="accent3" w:themeShade="BF" w:sz="18" w:space="0"/>
              <w:bottom w:val="nil"/>
              <w:right w:val="single" w:color="000000" w:themeColor="accent3" w:themeShade="BF" w:sz="4" w:space="0"/>
            </w:tcBorders>
            <w:shd w:val="clear" w:color="auto" w:fill="CCCCCC" w:themeFill="accent3" w:themeFillTint="33"/>
            <w:textDirection w:val="btLr"/>
            <w:vAlign w:val="center"/>
          </w:tcPr>
          <w:p w:rsidRPr="00D44FC9" w:rsidR="00F63DDA" w:rsidP="00F63DDA" w:rsidRDefault="00F63DDA" w14:paraId="206ACC3A" w14:textId="77777777">
            <w:pPr>
              <w:spacing w:after="0" w:line="240" w:lineRule="auto"/>
              <w:ind w:left="113" w:right="113"/>
              <w:jc w:val="center"/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</w:pPr>
          </w:p>
        </w:tc>
        <w:tc>
          <w:tcPr>
            <w:tcW w:w="552" w:type="dxa"/>
            <w:tcBorders>
              <w:top w:val="single" w:color="000000" w:themeColor="accent3" w:themeShade="BF" w:sz="4" w:space="0"/>
              <w:left w:val="single" w:color="000000" w:themeColor="accent3" w:themeShade="BF" w:sz="4" w:space="0"/>
              <w:bottom w:val="single" w:color="000000" w:themeColor="accent3" w:themeShade="BF" w:sz="4" w:space="0"/>
              <w:right w:val="single" w:color="000000" w:themeColor="accent3" w:themeShade="BF" w:sz="18" w:space="0"/>
            </w:tcBorders>
            <w:vAlign w:val="center"/>
          </w:tcPr>
          <w:p w:rsidRPr="00D44FC9" w:rsidR="00F63DDA" w:rsidP="00F63DDA" w:rsidRDefault="00F63DDA" w14:paraId="3C29954D" w14:textId="77777777">
            <w:pPr>
              <w:spacing w:after="0" w:line="240" w:lineRule="auto"/>
              <w:jc w:val="center"/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  <w:t>12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E7F1CB" w:themeFill="accent6" w:themeFillTint="66"/>
            <w:vAlign w:val="center"/>
          </w:tcPr>
          <w:p w:rsidRPr="00D44FC9" w:rsidR="00F63DDA" w:rsidP="00F63DDA" w:rsidRDefault="00F63DDA" w14:paraId="225188B6" w14:textId="48867992">
            <w:pPr>
              <w:spacing w:after="0" w:line="240" w:lineRule="auto"/>
              <w:jc w:val="center"/>
              <w:rPr>
                <w:rFonts w:ascii="Aptos" w:hAnsi="Aptos" w:eastAsia="Times New Roman" w:cs="Arial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 xml:space="preserve">How might people with  </w:t>
            </w: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br/>
            </w: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disabilities be treated?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E7F1CB" w:themeFill="accent6" w:themeFillTint="66"/>
            <w:noWrap/>
            <w:vAlign w:val="center"/>
          </w:tcPr>
          <w:p w:rsidRPr="00D44FC9" w:rsidR="00F63DDA" w:rsidP="00F63DDA" w:rsidRDefault="00F63DDA" w14:paraId="2CF66A83" w14:textId="2D8F5AE3">
            <w:pPr>
              <w:spacing w:after="0" w:line="240" w:lineRule="auto"/>
              <w:jc w:val="center"/>
              <w:rPr>
                <w:rFonts w:ascii="Aptos" w:hAnsi="Aptos" w:eastAsia="Times New Roman" w:cs="Arial"/>
                <w:color w:val="7158A4" w:themeColor="text1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What are hate crimes?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FF4CD" w:themeFill="accent5" w:themeFillTint="33"/>
            <w:vAlign w:val="center"/>
          </w:tcPr>
          <w:p w:rsidRPr="006B6EEE" w:rsidR="00F63DDA" w:rsidP="00F63DDA" w:rsidRDefault="00F63DDA" w14:paraId="0460E681" w14:textId="18963214">
            <w:pPr>
              <w:spacing w:after="0" w:line="240" w:lineRule="auto"/>
              <w:jc w:val="center"/>
              <w:rPr>
                <w:rFonts w:ascii="Aptos" w:hAnsi="Aptos" w:eastAsia="Times New Roman" w:cs="Arial"/>
                <w:b/>
                <w:bCs/>
                <w:sz w:val="17"/>
                <w:szCs w:val="17"/>
                <w:lang w:eastAsia="en-GB"/>
              </w:rPr>
            </w:pPr>
            <w:r w:rsidRPr="006B6EEE">
              <w:rPr>
                <w:rFonts w:ascii="Aptos" w:hAnsi="Aptos" w:cs="Arial"/>
                <w:b/>
                <w:bCs/>
                <w:color w:val="000000"/>
                <w:sz w:val="17"/>
                <w:szCs w:val="17"/>
              </w:rPr>
              <w:t>What is addiction?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FF4CD" w:themeFill="accent5" w:themeFillTint="33"/>
            <w:noWrap/>
            <w:vAlign w:val="center"/>
          </w:tcPr>
          <w:p w:rsidRPr="00D44FC9" w:rsidR="00F63DDA" w:rsidP="00F63DDA" w:rsidRDefault="00F63DDA" w14:paraId="14779E36" w14:textId="68B83F92">
            <w:pPr>
              <w:spacing w:after="0" w:line="240" w:lineRule="auto"/>
              <w:jc w:val="center"/>
              <w:rPr>
                <w:rFonts w:ascii="Aptos" w:hAnsi="Aptos" w:eastAsia="Times New Roman" w:cs="Arial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What is cancer?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BBD7FF" w:themeFill="accent4" w:themeFillTint="33"/>
            <w:noWrap/>
            <w:vAlign w:val="center"/>
          </w:tcPr>
          <w:p w:rsidRPr="00D44FC9" w:rsidR="00F63DDA" w:rsidP="00F63DDA" w:rsidRDefault="00F63DDA" w14:paraId="4BFD2BB3" w14:textId="78DCF31F">
            <w:pPr>
              <w:spacing w:after="0" w:line="240" w:lineRule="auto"/>
              <w:jc w:val="center"/>
              <w:rPr>
                <w:rFonts w:ascii="Aptos" w:hAnsi="Aptos" w:eastAsia="Times New Roman" w:cs="Arial"/>
                <w:color w:val="000000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How are taxes calculated?</w:t>
            </w:r>
          </w:p>
        </w:tc>
      </w:tr>
      <w:tr w:rsidRPr="00D44FC9" w:rsidR="00F63DDA" w:rsidTr="00CB6D44" w14:paraId="40FE5172" w14:textId="77777777">
        <w:trPr>
          <w:trHeight w:val="499"/>
        </w:trPr>
        <w:tc>
          <w:tcPr>
            <w:tcW w:w="552" w:type="dxa"/>
            <w:vMerge/>
            <w:tcBorders>
              <w:left w:val="single" w:color="000000" w:themeColor="accent3" w:themeShade="BF" w:sz="18" w:space="0"/>
              <w:bottom w:val="nil"/>
              <w:right w:val="single" w:color="000000" w:themeColor="accent3" w:themeShade="BF" w:sz="4" w:space="0"/>
            </w:tcBorders>
            <w:shd w:val="clear" w:color="auto" w:fill="CCCCCC" w:themeFill="accent3" w:themeFillTint="33"/>
            <w:textDirection w:val="btLr"/>
            <w:vAlign w:val="center"/>
          </w:tcPr>
          <w:p w:rsidRPr="00D44FC9" w:rsidR="00F63DDA" w:rsidP="00F63DDA" w:rsidRDefault="00F63DDA" w14:paraId="01F90898" w14:textId="77777777">
            <w:pPr>
              <w:spacing w:after="0" w:line="240" w:lineRule="auto"/>
              <w:ind w:left="113" w:right="113"/>
              <w:jc w:val="center"/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</w:pPr>
          </w:p>
        </w:tc>
        <w:tc>
          <w:tcPr>
            <w:tcW w:w="552" w:type="dxa"/>
            <w:tcBorders>
              <w:top w:val="single" w:color="000000" w:themeColor="accent3" w:themeShade="BF" w:sz="4" w:space="0"/>
              <w:left w:val="single" w:color="000000" w:themeColor="accent3" w:themeShade="BF" w:sz="4" w:space="0"/>
              <w:bottom w:val="single" w:color="000000" w:themeColor="accent3" w:themeShade="BF" w:sz="4" w:space="0"/>
              <w:right w:val="single" w:color="000000" w:themeColor="accent3" w:themeShade="BF" w:sz="18" w:space="0"/>
            </w:tcBorders>
            <w:vAlign w:val="center"/>
          </w:tcPr>
          <w:p w:rsidRPr="00D44FC9" w:rsidR="00F63DDA" w:rsidP="00F63DDA" w:rsidRDefault="00F63DDA" w14:paraId="49CB6278" w14:textId="77777777">
            <w:pPr>
              <w:spacing w:after="0" w:line="240" w:lineRule="auto"/>
              <w:jc w:val="center"/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  <w:t>13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E7F1CB" w:themeFill="accent6" w:themeFillTint="66"/>
            <w:vAlign w:val="center"/>
          </w:tcPr>
          <w:p w:rsidRPr="00D44FC9" w:rsidR="00F63DDA" w:rsidP="00F63DDA" w:rsidRDefault="00F63DDA" w14:paraId="1A8D78BB" w14:textId="69F2AB75">
            <w:pPr>
              <w:spacing w:after="0" w:line="240" w:lineRule="auto"/>
              <w:jc w:val="center"/>
              <w:rPr>
                <w:rFonts w:ascii="Aptos" w:hAnsi="Aptos" w:eastAsia="Times New Roman" w:cs="Arial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How can we deal with racism?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FF4CD" w:themeFill="accent5" w:themeFillTint="33"/>
            <w:noWrap/>
            <w:vAlign w:val="center"/>
          </w:tcPr>
          <w:p w:rsidRPr="00793BFE" w:rsidR="00F63DDA" w:rsidP="00F63DDA" w:rsidRDefault="00F63DDA" w14:paraId="405D4DF7" w14:textId="128DDCE6">
            <w:pPr>
              <w:spacing w:after="0" w:line="240" w:lineRule="auto"/>
              <w:jc w:val="center"/>
              <w:rPr>
                <w:rFonts w:ascii="Aptos" w:hAnsi="Aptos" w:eastAsia="Times New Roman" w:cs="Arial"/>
                <w:b/>
                <w:bCs/>
                <w:i/>
                <w:iCs/>
                <w:sz w:val="17"/>
                <w:szCs w:val="17"/>
                <w:lang w:eastAsia="en-GB"/>
              </w:rPr>
            </w:pPr>
            <w:r w:rsidRPr="00793BFE">
              <w:rPr>
                <w:rFonts w:ascii="Aptos" w:hAnsi="Aptos" w:cs="Arial"/>
                <w:b/>
                <w:bCs/>
                <w:sz w:val="17"/>
                <w:szCs w:val="17"/>
              </w:rPr>
              <w:t xml:space="preserve">What makes me happy? 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FF4CD" w:themeFill="accent5" w:themeFillTint="33"/>
            <w:vAlign w:val="center"/>
          </w:tcPr>
          <w:p w:rsidRPr="00D44FC9" w:rsidR="00F63DDA" w:rsidP="00F63DDA" w:rsidRDefault="00F63DDA" w14:paraId="5684C0C4" w14:textId="223B504F">
            <w:pPr>
              <w:spacing w:after="0" w:line="240" w:lineRule="auto"/>
              <w:jc w:val="center"/>
              <w:rPr>
                <w:rFonts w:ascii="Aptos" w:hAnsi="Aptos" w:eastAsia="Times New Roman" w:cs="Arial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How might drugs affect us?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FF4CD" w:themeFill="accent5" w:themeFillTint="33"/>
            <w:noWrap/>
            <w:vAlign w:val="center"/>
          </w:tcPr>
          <w:p w:rsidRPr="00D44FC9" w:rsidR="00F63DDA" w:rsidP="00F63DDA" w:rsidRDefault="00F63DDA" w14:paraId="3DE3F658" w14:textId="7F6BA392">
            <w:pPr>
              <w:spacing w:after="0" w:line="240" w:lineRule="auto"/>
              <w:jc w:val="center"/>
              <w:rPr>
                <w:rFonts w:ascii="Aptos" w:hAnsi="Aptos" w:eastAsia="Times New Roman" w:cs="Arial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How can I examine myself?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E7F1CB" w:themeFill="accent6" w:themeFillTint="66"/>
            <w:noWrap/>
            <w:vAlign w:val="center"/>
          </w:tcPr>
          <w:p w:rsidRPr="00D44FC9" w:rsidR="00F63DDA" w:rsidP="00F63DDA" w:rsidRDefault="00F63DDA" w14:paraId="6D6E7152" w14:textId="774C6666">
            <w:pPr>
              <w:spacing w:after="0" w:line="240" w:lineRule="auto"/>
              <w:jc w:val="center"/>
              <w:rPr>
                <w:rFonts w:ascii="Aptos" w:hAnsi="Aptos" w:eastAsia="Times New Roman" w:cs="Arial"/>
                <w:color w:val="000000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Where does the government spend our money?</w:t>
            </w:r>
          </w:p>
        </w:tc>
      </w:tr>
      <w:tr w:rsidRPr="00D44FC9" w:rsidR="00F63DDA" w:rsidTr="00CB6D44" w14:paraId="27E90A21" w14:textId="77777777">
        <w:trPr>
          <w:trHeight w:val="499"/>
        </w:trPr>
        <w:tc>
          <w:tcPr>
            <w:tcW w:w="552" w:type="dxa"/>
            <w:vMerge/>
            <w:tcBorders>
              <w:left w:val="single" w:color="000000" w:themeColor="accent3" w:themeShade="BF" w:sz="18" w:space="0"/>
              <w:bottom w:val="single" w:color="000000" w:themeColor="accent3" w:themeShade="BF" w:sz="18" w:space="0"/>
              <w:right w:val="single" w:color="000000" w:themeColor="accent3" w:themeShade="BF" w:sz="4" w:space="0"/>
            </w:tcBorders>
            <w:shd w:val="clear" w:color="auto" w:fill="CCCCCC" w:themeFill="accent3" w:themeFillTint="33"/>
            <w:textDirection w:val="btLr"/>
            <w:vAlign w:val="center"/>
          </w:tcPr>
          <w:p w:rsidRPr="00D44FC9" w:rsidR="00F63DDA" w:rsidP="00F63DDA" w:rsidRDefault="00F63DDA" w14:paraId="77876996" w14:textId="77777777">
            <w:pPr>
              <w:spacing w:after="0" w:line="240" w:lineRule="auto"/>
              <w:ind w:left="113" w:right="113"/>
              <w:jc w:val="center"/>
              <w:rPr>
                <w:rFonts w:ascii="Aptos" w:hAnsi="Aptos" w:eastAsia="Times New Roman" w:cs="Calibri"/>
                <w:color w:val="000000"/>
                <w:sz w:val="17"/>
                <w:szCs w:val="17"/>
                <w:lang w:eastAsia="en-GB"/>
              </w:rPr>
            </w:pPr>
          </w:p>
        </w:tc>
        <w:tc>
          <w:tcPr>
            <w:tcW w:w="552" w:type="dxa"/>
            <w:tcBorders>
              <w:top w:val="single" w:color="000000" w:themeColor="accent3" w:themeShade="BF" w:sz="4" w:space="0"/>
              <w:left w:val="single" w:color="000000" w:themeColor="accent3" w:themeShade="BF" w:sz="4" w:space="0"/>
              <w:bottom w:val="single" w:color="000000" w:themeColor="accent3" w:themeShade="BF" w:sz="18" w:space="0"/>
              <w:right w:val="single" w:color="000000" w:themeColor="accent3" w:themeShade="BF" w:sz="18" w:space="0"/>
            </w:tcBorders>
            <w:vAlign w:val="center"/>
          </w:tcPr>
          <w:p w:rsidRPr="00D44FC9" w:rsidR="00F63DDA" w:rsidP="00F63DDA" w:rsidRDefault="00F63DDA" w14:paraId="20EAA444" w14:textId="77777777">
            <w:pPr>
              <w:spacing w:after="0" w:line="240" w:lineRule="auto"/>
              <w:jc w:val="center"/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eastAsia="Times New Roman" w:cs="Calibri"/>
                <w:color w:val="000000"/>
                <w:sz w:val="17"/>
                <w:szCs w:val="17"/>
                <w:lang w:eastAsia="en-GB"/>
              </w:rPr>
              <w:t>14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E7F1CB" w:themeFill="accent6" w:themeFillTint="66"/>
            <w:vAlign w:val="center"/>
          </w:tcPr>
          <w:p w:rsidRPr="00D44FC9" w:rsidR="00F63DDA" w:rsidP="00F63DDA" w:rsidRDefault="00F63DDA" w14:paraId="64AC9972" w14:textId="1DA8840B">
            <w:pPr>
              <w:spacing w:after="0" w:line="240" w:lineRule="auto"/>
              <w:jc w:val="center"/>
              <w:rPr>
                <w:rFonts w:ascii="Aptos" w:hAnsi="Aptos" w:eastAsia="Times New Roman" w:cs="Arial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sz w:val="17"/>
                <w:szCs w:val="17"/>
              </w:rPr>
              <w:t>What support can I offer to others?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FF4CD" w:themeFill="accent5" w:themeFillTint="33"/>
            <w:noWrap/>
            <w:vAlign w:val="center"/>
          </w:tcPr>
          <w:p w:rsidRPr="00793BFE" w:rsidR="00F63DDA" w:rsidP="00F63DDA" w:rsidRDefault="00F63DDA" w14:paraId="4C8794F6" w14:textId="250A9827">
            <w:pPr>
              <w:spacing w:after="0" w:line="240" w:lineRule="auto"/>
              <w:jc w:val="center"/>
              <w:rPr>
                <w:rFonts w:ascii="Aptos" w:hAnsi="Aptos" w:eastAsia="Times New Roman" w:cs="Arial"/>
                <w:b/>
                <w:bCs/>
                <w:i/>
                <w:iCs/>
                <w:sz w:val="17"/>
                <w:szCs w:val="17"/>
                <w:lang w:eastAsia="en-GB"/>
              </w:rPr>
            </w:pPr>
            <w:r w:rsidRPr="00793BFE">
              <w:rPr>
                <w:rFonts w:ascii="Aptos" w:hAnsi="Aptos" w:cs="Arial"/>
                <w:b/>
                <w:bCs/>
                <w:sz w:val="17"/>
                <w:szCs w:val="17"/>
              </w:rPr>
              <w:t>What is mental health?</w:t>
            </w:r>
            <w:r w:rsidRPr="00793BFE">
              <w:rPr>
                <w:rFonts w:ascii="Aptos" w:hAnsi="Aptos" w:cs="Arial"/>
                <w:b/>
                <w:bCs/>
                <w:i/>
                <w:iCs/>
                <w:sz w:val="17"/>
                <w:szCs w:val="17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FF4CD" w:themeFill="accent5" w:themeFillTint="33"/>
            <w:vAlign w:val="center"/>
          </w:tcPr>
          <w:p w:rsidRPr="00D44FC9" w:rsidR="00F63DDA" w:rsidP="00F63DDA" w:rsidRDefault="00F63DDA" w14:paraId="086A8673" w14:textId="5884A869">
            <w:pPr>
              <w:spacing w:after="0" w:line="240" w:lineRule="auto"/>
              <w:jc w:val="center"/>
              <w:rPr>
                <w:rFonts w:ascii="Aptos" w:hAnsi="Aptos" w:eastAsia="Times New Roman" w:cs="Arial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Why do people use drugs?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FF4CD" w:themeFill="accent5" w:themeFillTint="33"/>
            <w:noWrap/>
            <w:vAlign w:val="center"/>
          </w:tcPr>
          <w:p w:rsidRPr="00D44FC9" w:rsidR="00F63DDA" w:rsidP="00F63DDA" w:rsidRDefault="00F63DDA" w14:paraId="79B49E86" w14:textId="4602DCF6">
            <w:pPr>
              <w:spacing w:after="0" w:line="240" w:lineRule="auto"/>
              <w:jc w:val="center"/>
              <w:rPr>
                <w:rFonts w:ascii="Aptos" w:hAnsi="Aptos" w:eastAsia="Times New Roman" w:cs="Arial"/>
                <w:color w:val="000000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What parts of our bodies can be donated to others?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E7F1CB" w:themeFill="accent6" w:themeFillTint="66"/>
            <w:noWrap/>
            <w:vAlign w:val="center"/>
          </w:tcPr>
          <w:p w:rsidRPr="00D44FC9" w:rsidR="00F63DDA" w:rsidP="00F63DDA" w:rsidRDefault="00F63DDA" w14:paraId="21327617" w14:textId="490140C7">
            <w:pPr>
              <w:spacing w:after="0" w:line="240" w:lineRule="auto"/>
              <w:jc w:val="center"/>
              <w:rPr>
                <w:rFonts w:ascii="Aptos" w:hAnsi="Aptos" w:eastAsia="Times New Roman" w:cs="Arial"/>
                <w:color w:val="000000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Am I allowed to vote?</w:t>
            </w:r>
          </w:p>
        </w:tc>
      </w:tr>
      <w:tr w:rsidRPr="00D44FC9" w:rsidR="00C81F80" w:rsidTr="00C81F80" w14:paraId="436E147A" w14:textId="77777777">
        <w:trPr>
          <w:cantSplit/>
          <w:trHeight w:val="499"/>
        </w:trPr>
        <w:tc>
          <w:tcPr>
            <w:tcW w:w="552" w:type="dxa"/>
            <w:vMerge w:val="restart"/>
            <w:tcBorders>
              <w:top w:val="single" w:color="000000" w:themeColor="accent3" w:themeShade="BF" w:sz="18" w:space="0"/>
              <w:left w:val="single" w:color="000000" w:themeColor="accent3" w:themeShade="BF" w:sz="18" w:space="0"/>
              <w:bottom w:val="nil"/>
              <w:right w:val="single" w:color="000000" w:themeColor="accent3" w:themeShade="BF" w:sz="4" w:space="0"/>
            </w:tcBorders>
            <w:shd w:val="clear" w:color="auto" w:fill="CCCCCC" w:themeFill="accent3" w:themeFillTint="33"/>
            <w:textDirection w:val="btLr"/>
            <w:vAlign w:val="center"/>
          </w:tcPr>
          <w:p w:rsidRPr="00D44FC9" w:rsidR="00C81F80" w:rsidP="00C81F80" w:rsidRDefault="00C81F80" w14:paraId="32364930" w14:textId="77777777">
            <w:pPr>
              <w:spacing w:after="0" w:line="240" w:lineRule="auto"/>
              <w:ind w:left="113" w:right="113"/>
              <w:jc w:val="center"/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  <w:t>Spring 1</w:t>
            </w:r>
          </w:p>
        </w:tc>
        <w:tc>
          <w:tcPr>
            <w:tcW w:w="552" w:type="dxa"/>
            <w:tcBorders>
              <w:top w:val="single" w:color="000000" w:themeColor="accent3" w:themeShade="BF" w:sz="18" w:space="0"/>
              <w:left w:val="single" w:color="000000" w:themeColor="accent3" w:themeShade="BF" w:sz="4" w:space="0"/>
              <w:bottom w:val="single" w:color="000000" w:themeColor="accent3" w:themeShade="BF" w:sz="4" w:space="0"/>
              <w:right w:val="single" w:color="000000" w:themeColor="accent3" w:themeShade="BF" w:sz="18" w:space="0"/>
            </w:tcBorders>
            <w:vAlign w:val="center"/>
          </w:tcPr>
          <w:p w:rsidRPr="00D44FC9" w:rsidR="00C81F80" w:rsidP="00C81F80" w:rsidRDefault="00C81F80" w14:paraId="67A28EED" w14:textId="77777777">
            <w:pPr>
              <w:spacing w:after="0" w:line="240" w:lineRule="auto"/>
              <w:jc w:val="center"/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  <w:t>15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FF4CD" w:themeFill="accent5" w:themeFillTint="33"/>
            <w:vAlign w:val="center"/>
          </w:tcPr>
          <w:p w:rsidRPr="00D44FC9" w:rsidR="00C81F80" w:rsidP="00C81F80" w:rsidRDefault="00C81F80" w14:paraId="625207CA" w14:textId="64DE59FC">
            <w:pPr>
              <w:spacing w:after="0" w:line="240" w:lineRule="auto"/>
              <w:jc w:val="center"/>
              <w:rPr>
                <w:rFonts w:ascii="Aptos" w:hAnsi="Aptos" w:eastAsia="Times New Roman" w:cs="Arial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What is health?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FF4CD" w:themeFill="accent5" w:themeFillTint="33"/>
            <w:noWrap/>
            <w:vAlign w:val="center"/>
          </w:tcPr>
          <w:p w:rsidRPr="00793BFE" w:rsidR="00C81F80" w:rsidP="00C81F80" w:rsidRDefault="00C81F80" w14:paraId="0001CD98" w14:textId="7BD636AC">
            <w:pPr>
              <w:spacing w:after="0" w:line="240" w:lineRule="auto"/>
              <w:jc w:val="center"/>
              <w:rPr>
                <w:rFonts w:ascii="Aptos" w:hAnsi="Aptos" w:eastAsia="Times New Roman" w:cs="Arial"/>
                <w:b/>
                <w:bCs/>
                <w:i/>
                <w:iCs/>
                <w:sz w:val="17"/>
                <w:szCs w:val="17"/>
                <w:lang w:eastAsia="en-GB"/>
              </w:rPr>
            </w:pPr>
            <w:r w:rsidRPr="00793BFE">
              <w:rPr>
                <w:rFonts w:ascii="Aptos" w:hAnsi="Aptos" w:cs="Arial"/>
                <w:b/>
                <w:bCs/>
                <w:sz w:val="17"/>
                <w:szCs w:val="17"/>
              </w:rPr>
              <w:t xml:space="preserve">How am I influenced? 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FF4CD" w:themeFill="accent5" w:themeFillTint="33"/>
            <w:vAlign w:val="center"/>
          </w:tcPr>
          <w:p w:rsidRPr="007A5711" w:rsidR="00C81F80" w:rsidP="00C81F80" w:rsidRDefault="00C81F80" w14:paraId="6038E156" w14:textId="1BDDD0E1">
            <w:pPr>
              <w:spacing w:after="0" w:line="240" w:lineRule="auto"/>
              <w:jc w:val="center"/>
              <w:rPr>
                <w:rFonts w:ascii="Aptos" w:hAnsi="Aptos" w:eastAsia="Times New Roman" w:cs="Arial"/>
                <w:b/>
                <w:bCs/>
                <w:i/>
                <w:iCs/>
                <w:sz w:val="17"/>
                <w:szCs w:val="17"/>
                <w:lang w:eastAsia="en-GB"/>
              </w:rPr>
            </w:pPr>
            <w:r w:rsidRPr="007A5711">
              <w:rPr>
                <w:rFonts w:ascii="Aptos" w:hAnsi="Aptos" w:cs="Arial"/>
                <w:b/>
                <w:bCs/>
                <w:color w:val="000000"/>
                <w:sz w:val="17"/>
                <w:szCs w:val="17"/>
              </w:rPr>
              <w:t>What does caffeine do to my body?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E7F1CB" w:themeFill="accent6" w:themeFillTint="66"/>
            <w:noWrap/>
            <w:vAlign w:val="center"/>
          </w:tcPr>
          <w:p w:rsidRPr="00C81F80" w:rsidR="00C81F80" w:rsidP="00C81F80" w:rsidRDefault="00C81F80" w14:paraId="01298507" w14:textId="1CAADF1E">
            <w:pPr>
              <w:spacing w:after="0" w:line="240" w:lineRule="auto"/>
              <w:jc w:val="center"/>
              <w:rPr>
                <w:rFonts w:ascii="Aptos" w:hAnsi="Aptos" w:eastAsia="Times New Roman" w:cs="Arial"/>
                <w:b/>
                <w:bCs/>
                <w:color w:val="000000"/>
                <w:sz w:val="17"/>
                <w:szCs w:val="17"/>
                <w:lang w:eastAsia="en-GB"/>
              </w:rPr>
            </w:pPr>
            <w:r w:rsidRPr="00C81F80">
              <w:rPr>
                <w:rFonts w:ascii="Aptos" w:hAnsi="Aptos" w:cs="Arial"/>
                <w:b/>
                <w:bCs/>
                <w:sz w:val="17"/>
                <w:szCs w:val="17"/>
              </w:rPr>
              <w:t>How are our differences protected by the law?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E7F1CB" w:themeFill="accent6" w:themeFillTint="66"/>
            <w:noWrap/>
            <w:vAlign w:val="center"/>
          </w:tcPr>
          <w:p w:rsidRPr="00D44FC9" w:rsidR="00C81F80" w:rsidP="00C81F80" w:rsidRDefault="00C81F80" w14:paraId="30E10448" w14:textId="24F0D4CC">
            <w:pPr>
              <w:spacing w:after="0" w:line="240" w:lineRule="auto"/>
              <w:jc w:val="center"/>
              <w:rPr>
                <w:rFonts w:ascii="Aptos" w:hAnsi="Aptos" w:eastAsia="Times New Roman" w:cs="Arial"/>
                <w:color w:val="000000"/>
                <w:sz w:val="17"/>
                <w:szCs w:val="17"/>
                <w:lang w:eastAsia="en-GB"/>
              </w:rPr>
            </w:pPr>
            <w:r w:rsidRPr="00150328">
              <w:rPr>
                <w:rFonts w:ascii="Aptos" w:hAnsi="Aptos" w:cs="Arial"/>
                <w:sz w:val="17"/>
                <w:szCs w:val="17"/>
              </w:rPr>
              <w:t xml:space="preserve">How can I vote in a </w:t>
            </w:r>
            <w:r w:rsidRPr="00150328">
              <w:rPr>
                <w:rFonts w:ascii="Aptos" w:hAnsi="Aptos" w:cs="Arial"/>
                <w:sz w:val="17"/>
                <w:szCs w:val="17"/>
              </w:rPr>
              <w:br/>
            </w:r>
            <w:r w:rsidRPr="00150328">
              <w:rPr>
                <w:rFonts w:ascii="Aptos" w:hAnsi="Aptos" w:cs="Arial"/>
                <w:sz w:val="17"/>
                <w:szCs w:val="17"/>
              </w:rPr>
              <w:t>General Election?</w:t>
            </w:r>
          </w:p>
        </w:tc>
      </w:tr>
      <w:tr w:rsidRPr="00D44FC9" w:rsidR="00C81F80" w:rsidTr="00C81F80" w14:paraId="0A5CE8E3" w14:textId="77777777">
        <w:trPr>
          <w:cantSplit/>
          <w:trHeight w:val="499"/>
        </w:trPr>
        <w:tc>
          <w:tcPr>
            <w:tcW w:w="552" w:type="dxa"/>
            <w:vMerge/>
            <w:tcBorders>
              <w:left w:val="single" w:color="000000" w:themeColor="accent3" w:themeShade="BF" w:sz="18" w:space="0"/>
              <w:bottom w:val="nil"/>
              <w:right w:val="single" w:color="000000" w:themeColor="accent3" w:themeShade="BF" w:sz="4" w:space="0"/>
            </w:tcBorders>
            <w:shd w:val="clear" w:color="auto" w:fill="CCCCCC" w:themeFill="accent3" w:themeFillTint="33"/>
            <w:textDirection w:val="btLr"/>
            <w:vAlign w:val="center"/>
          </w:tcPr>
          <w:p w:rsidRPr="00D44FC9" w:rsidR="00C81F80" w:rsidP="00C81F80" w:rsidRDefault="00C81F80" w14:paraId="711454E3" w14:textId="77777777">
            <w:pPr>
              <w:spacing w:after="0" w:line="240" w:lineRule="auto"/>
              <w:ind w:left="113" w:right="113"/>
              <w:jc w:val="center"/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</w:pPr>
          </w:p>
        </w:tc>
        <w:tc>
          <w:tcPr>
            <w:tcW w:w="552" w:type="dxa"/>
            <w:tcBorders>
              <w:top w:val="single" w:color="000000" w:themeColor="accent3" w:themeShade="BF" w:sz="4" w:space="0"/>
              <w:left w:val="single" w:color="000000" w:themeColor="accent3" w:themeShade="BF" w:sz="4" w:space="0"/>
              <w:bottom w:val="single" w:color="000000" w:themeColor="accent3" w:themeShade="BF" w:sz="4" w:space="0"/>
              <w:right w:val="single" w:color="000000" w:themeColor="accent3" w:themeShade="BF" w:sz="18" w:space="0"/>
            </w:tcBorders>
            <w:vAlign w:val="center"/>
          </w:tcPr>
          <w:p w:rsidRPr="00D44FC9" w:rsidR="00C81F80" w:rsidP="00C81F80" w:rsidRDefault="00C81F80" w14:paraId="3409726A" w14:textId="77777777">
            <w:pPr>
              <w:spacing w:after="0" w:line="240" w:lineRule="auto"/>
              <w:jc w:val="center"/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  <w:t>16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FF4CD" w:themeFill="accent5" w:themeFillTint="33"/>
            <w:vAlign w:val="center"/>
          </w:tcPr>
          <w:p w:rsidRPr="00D44FC9" w:rsidR="00C81F80" w:rsidP="00C81F80" w:rsidRDefault="00C81F80" w14:paraId="6977205A" w14:textId="412EF708">
            <w:pPr>
              <w:spacing w:after="0" w:line="240" w:lineRule="auto"/>
              <w:jc w:val="center"/>
              <w:rPr>
                <w:rFonts w:ascii="Aptos" w:hAnsi="Aptos" w:eastAsia="Times New Roman" w:cs="Arial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 xml:space="preserve">How can screentime </w:t>
            </w: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br/>
            </w: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affect my health?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FF4CD" w:themeFill="accent5" w:themeFillTint="33"/>
            <w:noWrap/>
            <w:vAlign w:val="center"/>
          </w:tcPr>
          <w:p w:rsidRPr="00793BFE" w:rsidR="00C81F80" w:rsidP="00C81F80" w:rsidRDefault="00C81F80" w14:paraId="1A21005A" w14:textId="1A58EE0E">
            <w:pPr>
              <w:spacing w:after="0" w:line="240" w:lineRule="auto"/>
              <w:jc w:val="center"/>
              <w:rPr>
                <w:rFonts w:ascii="Aptos" w:hAnsi="Aptos" w:eastAsia="Times New Roman" w:cs="Arial"/>
                <w:b/>
                <w:bCs/>
                <w:sz w:val="17"/>
                <w:szCs w:val="17"/>
                <w:lang w:eastAsia="en-GB"/>
              </w:rPr>
            </w:pPr>
            <w:r w:rsidRPr="00793BFE">
              <w:rPr>
                <w:rFonts w:ascii="Aptos" w:hAnsi="Aptos" w:cs="Arial"/>
                <w:b/>
                <w:bCs/>
                <w:sz w:val="17"/>
                <w:szCs w:val="17"/>
              </w:rPr>
              <w:t>How do I view myself?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FF4CD" w:themeFill="accent5" w:themeFillTint="33"/>
            <w:vAlign w:val="center"/>
          </w:tcPr>
          <w:p w:rsidRPr="007A5711" w:rsidR="00C81F80" w:rsidP="00C81F80" w:rsidRDefault="00C81F80" w14:paraId="7F17467F" w14:textId="3E21007E">
            <w:pPr>
              <w:spacing w:after="0" w:line="240" w:lineRule="auto"/>
              <w:jc w:val="center"/>
              <w:rPr>
                <w:rFonts w:ascii="Aptos" w:hAnsi="Aptos" w:eastAsia="Times New Roman" w:cs="Arial"/>
                <w:b/>
                <w:bCs/>
                <w:i/>
                <w:iCs/>
                <w:sz w:val="17"/>
                <w:szCs w:val="17"/>
                <w:lang w:eastAsia="en-GB"/>
              </w:rPr>
            </w:pPr>
            <w:r w:rsidRPr="007A5711">
              <w:rPr>
                <w:rFonts w:ascii="Aptos" w:hAnsi="Aptos" w:eastAsia="Times New Roman" w:cs="Arial"/>
                <w:b/>
                <w:bCs/>
                <w:sz w:val="17"/>
                <w:szCs w:val="17"/>
                <w:lang w:eastAsia="en-GB"/>
              </w:rPr>
              <w:t>What are prescription drugs?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E7F1CB" w:themeFill="accent6" w:themeFillTint="66"/>
            <w:noWrap/>
            <w:vAlign w:val="center"/>
          </w:tcPr>
          <w:p w:rsidRPr="00C81F80" w:rsidR="00C81F80" w:rsidP="00C81F80" w:rsidRDefault="00C81F80" w14:paraId="3AF8731E" w14:textId="623E4A5A">
            <w:pPr>
              <w:spacing w:after="0" w:line="240" w:lineRule="auto"/>
              <w:jc w:val="center"/>
              <w:rPr>
                <w:rFonts w:ascii="Aptos" w:hAnsi="Aptos" w:eastAsia="Times New Roman" w:cs="Arial"/>
                <w:b/>
                <w:bCs/>
                <w:color w:val="000000"/>
                <w:sz w:val="17"/>
                <w:szCs w:val="17"/>
                <w:lang w:eastAsia="en-GB"/>
              </w:rPr>
            </w:pPr>
            <w:r w:rsidRPr="00C81F80">
              <w:rPr>
                <w:rFonts w:ascii="Aptos" w:hAnsi="Aptos" w:cs="Arial"/>
                <w:b/>
                <w:bCs/>
                <w:sz w:val="17"/>
                <w:szCs w:val="17"/>
              </w:rPr>
              <w:t>How have attitudes towards sex and gender changed over time?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E7F1CB" w:themeFill="accent6" w:themeFillTint="66"/>
            <w:noWrap/>
            <w:vAlign w:val="center"/>
          </w:tcPr>
          <w:p w:rsidRPr="005A31B0" w:rsidR="00C81F80" w:rsidP="00C81F80" w:rsidRDefault="00C81F80" w14:paraId="68651ED6" w14:textId="462058A5">
            <w:pPr>
              <w:spacing w:after="0" w:line="240" w:lineRule="auto"/>
              <w:jc w:val="center"/>
              <w:rPr>
                <w:rFonts w:ascii="Aptos" w:hAnsi="Aptos" w:eastAsia="Times New Roman" w:cs="Arial"/>
                <w:color w:val="000000"/>
                <w:sz w:val="17"/>
                <w:szCs w:val="17"/>
                <w:lang w:eastAsia="en-GB"/>
              </w:rPr>
            </w:pPr>
            <w:r w:rsidRPr="005A31B0">
              <w:rPr>
                <w:rFonts w:ascii="Aptos" w:hAnsi="Aptos" w:cs="Arial"/>
                <w:sz w:val="17"/>
                <w:szCs w:val="17"/>
              </w:rPr>
              <w:t>Is our current electoral system fair?</w:t>
            </w:r>
          </w:p>
        </w:tc>
      </w:tr>
      <w:tr w:rsidRPr="00D44FC9" w:rsidR="00C81F80" w:rsidTr="00C81F80" w14:paraId="322EE026" w14:textId="77777777">
        <w:trPr>
          <w:cantSplit/>
          <w:trHeight w:val="499"/>
        </w:trPr>
        <w:tc>
          <w:tcPr>
            <w:tcW w:w="552" w:type="dxa"/>
            <w:vMerge/>
            <w:tcBorders>
              <w:left w:val="single" w:color="000000" w:themeColor="accent3" w:themeShade="BF" w:sz="18" w:space="0"/>
              <w:bottom w:val="nil"/>
              <w:right w:val="single" w:color="000000" w:themeColor="accent3" w:themeShade="BF" w:sz="4" w:space="0"/>
            </w:tcBorders>
            <w:shd w:val="clear" w:color="auto" w:fill="CCCCCC" w:themeFill="accent3" w:themeFillTint="33"/>
            <w:textDirection w:val="btLr"/>
            <w:vAlign w:val="center"/>
          </w:tcPr>
          <w:p w:rsidRPr="00D44FC9" w:rsidR="00C81F80" w:rsidP="00C81F80" w:rsidRDefault="00C81F80" w14:paraId="295F0A95" w14:textId="77777777">
            <w:pPr>
              <w:spacing w:after="0" w:line="240" w:lineRule="auto"/>
              <w:ind w:left="113" w:right="113"/>
              <w:jc w:val="center"/>
              <w:rPr>
                <w:rFonts w:ascii="Aptos" w:hAnsi="Aptos" w:eastAsia="Times New Roman" w:cs="Calibri"/>
                <w:color w:val="000000"/>
                <w:sz w:val="17"/>
                <w:szCs w:val="17"/>
                <w:lang w:eastAsia="en-GB"/>
              </w:rPr>
            </w:pPr>
          </w:p>
        </w:tc>
        <w:tc>
          <w:tcPr>
            <w:tcW w:w="552" w:type="dxa"/>
            <w:tcBorders>
              <w:top w:val="single" w:color="000000" w:themeColor="accent3" w:themeShade="BF" w:sz="4" w:space="0"/>
              <w:left w:val="single" w:color="000000" w:themeColor="accent3" w:themeShade="BF" w:sz="4" w:space="0"/>
              <w:bottom w:val="single" w:color="000000" w:themeColor="accent3" w:themeShade="BF" w:sz="4" w:space="0"/>
              <w:right w:val="single" w:color="000000" w:themeColor="accent3" w:themeShade="BF" w:sz="18" w:space="0"/>
            </w:tcBorders>
            <w:vAlign w:val="center"/>
          </w:tcPr>
          <w:p w:rsidRPr="00D44FC9" w:rsidR="00C81F80" w:rsidP="00C81F80" w:rsidRDefault="00C81F80" w14:paraId="3E25BFDC" w14:textId="77777777">
            <w:pPr>
              <w:spacing w:after="0" w:line="240" w:lineRule="auto"/>
              <w:jc w:val="center"/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eastAsia="Times New Roman" w:cs="Calibri"/>
                <w:color w:val="000000"/>
                <w:sz w:val="17"/>
                <w:szCs w:val="17"/>
                <w:lang w:eastAsia="en-GB"/>
              </w:rPr>
              <w:t>17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FF4CD" w:themeFill="accent5" w:themeFillTint="33"/>
            <w:vAlign w:val="center"/>
          </w:tcPr>
          <w:p w:rsidRPr="00D44FC9" w:rsidR="00C81F80" w:rsidP="00C81F80" w:rsidRDefault="00C81F80" w14:paraId="493E2A92" w14:textId="41C7C99E">
            <w:pPr>
              <w:spacing w:after="0" w:line="240" w:lineRule="auto"/>
              <w:jc w:val="center"/>
              <w:rPr>
                <w:rFonts w:ascii="Aptos" w:hAnsi="Aptos" w:eastAsia="Times New Roman" w:cs="Arial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 xml:space="preserve">How much sleep </w:t>
            </w: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br/>
            </w: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should I be getting?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FF4CD" w:themeFill="accent5" w:themeFillTint="33"/>
            <w:noWrap/>
            <w:vAlign w:val="center"/>
          </w:tcPr>
          <w:p w:rsidRPr="00793BFE" w:rsidR="00C81F80" w:rsidP="00C81F80" w:rsidRDefault="00C81F80" w14:paraId="70F40019" w14:textId="6FB2EEDA">
            <w:pPr>
              <w:spacing w:after="0" w:line="240" w:lineRule="auto"/>
              <w:jc w:val="center"/>
              <w:rPr>
                <w:rFonts w:ascii="Aptos" w:hAnsi="Aptos" w:eastAsia="Times New Roman" w:cs="Arial"/>
                <w:b/>
                <w:bCs/>
                <w:sz w:val="17"/>
                <w:szCs w:val="17"/>
                <w:lang w:eastAsia="en-GB"/>
              </w:rPr>
            </w:pPr>
            <w:r w:rsidRPr="00793BFE">
              <w:rPr>
                <w:rFonts w:ascii="Aptos" w:hAnsi="Aptos" w:cs="Arial"/>
                <w:b/>
                <w:bCs/>
                <w:sz w:val="17"/>
                <w:szCs w:val="17"/>
              </w:rPr>
              <w:t>How can I cope with grief?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FF4CD" w:themeFill="accent5" w:themeFillTint="33"/>
            <w:vAlign w:val="center"/>
          </w:tcPr>
          <w:p w:rsidRPr="007A5711" w:rsidR="00C81F80" w:rsidP="00C81F80" w:rsidRDefault="00C81F80" w14:paraId="5BB4AFD9" w14:textId="4AE14F2E">
            <w:pPr>
              <w:spacing w:after="0" w:line="240" w:lineRule="auto"/>
              <w:jc w:val="center"/>
              <w:rPr>
                <w:rFonts w:ascii="Aptos" w:hAnsi="Aptos" w:eastAsia="Times New Roman" w:cs="Arial"/>
                <w:b/>
                <w:bCs/>
                <w:i/>
                <w:iCs/>
                <w:sz w:val="17"/>
                <w:szCs w:val="17"/>
                <w:lang w:eastAsia="en-GB"/>
              </w:rPr>
            </w:pPr>
            <w:r w:rsidRPr="007A5711">
              <w:rPr>
                <w:rFonts w:ascii="Aptos" w:hAnsi="Aptos" w:eastAsia="Times New Roman" w:cs="Arial"/>
                <w:b/>
                <w:bCs/>
                <w:sz w:val="17"/>
                <w:szCs w:val="17"/>
                <w:lang w:eastAsia="en-GB"/>
              </w:rPr>
              <w:t xml:space="preserve">What do antibiotics </w:t>
            </w:r>
            <w:r>
              <w:rPr>
                <w:rFonts w:ascii="Aptos" w:hAnsi="Aptos" w:eastAsia="Times New Roman" w:cs="Arial"/>
                <w:b/>
                <w:bCs/>
                <w:sz w:val="17"/>
                <w:szCs w:val="17"/>
                <w:lang w:eastAsia="en-GB"/>
              </w:rPr>
              <w:br/>
            </w:r>
            <w:r w:rsidRPr="007A5711">
              <w:rPr>
                <w:rFonts w:ascii="Aptos" w:hAnsi="Aptos" w:eastAsia="Times New Roman" w:cs="Arial"/>
                <w:b/>
                <w:bCs/>
                <w:sz w:val="17"/>
                <w:szCs w:val="17"/>
                <w:lang w:eastAsia="en-GB"/>
              </w:rPr>
              <w:t>do to my body?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E7F1CB" w:themeFill="accent6" w:themeFillTint="66"/>
            <w:noWrap/>
            <w:vAlign w:val="center"/>
          </w:tcPr>
          <w:p w:rsidRPr="00C81F80" w:rsidR="00C81F80" w:rsidP="00C81F80" w:rsidRDefault="00C81F80" w14:paraId="3DCAFFE8" w14:textId="0AB75157">
            <w:pPr>
              <w:spacing w:after="0" w:line="240" w:lineRule="auto"/>
              <w:jc w:val="center"/>
              <w:rPr>
                <w:rFonts w:ascii="Aptos" w:hAnsi="Aptos" w:eastAsia="Times New Roman" w:cs="Arial"/>
                <w:b/>
                <w:bCs/>
                <w:color w:val="000000"/>
                <w:sz w:val="17"/>
                <w:szCs w:val="17"/>
                <w:lang w:eastAsia="en-GB"/>
              </w:rPr>
            </w:pPr>
            <w:r w:rsidRPr="00C81F80">
              <w:rPr>
                <w:rFonts w:ascii="Aptos" w:hAnsi="Aptos" w:cs="Arial"/>
                <w:b/>
                <w:bCs/>
                <w:sz w:val="17"/>
                <w:szCs w:val="17"/>
              </w:rPr>
              <w:t>How have attitudes towards sexual orientation changed?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E7F1CB" w:themeFill="accent6" w:themeFillTint="66"/>
            <w:noWrap/>
            <w:vAlign w:val="center"/>
          </w:tcPr>
          <w:p w:rsidRPr="005A31B0" w:rsidR="00C81F80" w:rsidP="00C81F80" w:rsidRDefault="00C81F80" w14:paraId="2FC84C96" w14:textId="61F5972B">
            <w:pPr>
              <w:spacing w:after="0" w:line="240" w:lineRule="auto"/>
              <w:jc w:val="center"/>
              <w:rPr>
                <w:rFonts w:ascii="Aptos" w:hAnsi="Aptos" w:eastAsia="Times New Roman" w:cs="Arial"/>
                <w:color w:val="000000"/>
                <w:sz w:val="17"/>
                <w:szCs w:val="17"/>
                <w:lang w:eastAsia="en-GB"/>
              </w:rPr>
            </w:pPr>
            <w:r w:rsidRPr="005A31B0">
              <w:rPr>
                <w:rFonts w:ascii="Aptos" w:hAnsi="Aptos" w:cs="Arial"/>
                <w:sz w:val="17"/>
                <w:szCs w:val="17"/>
              </w:rPr>
              <w:t>How democratic is the UK?</w:t>
            </w:r>
          </w:p>
        </w:tc>
      </w:tr>
      <w:tr w:rsidRPr="00D44FC9" w:rsidR="00C81F80" w:rsidTr="00C81F80" w14:paraId="6282BD8C" w14:textId="77777777">
        <w:trPr>
          <w:cantSplit/>
          <w:trHeight w:val="499"/>
        </w:trPr>
        <w:tc>
          <w:tcPr>
            <w:tcW w:w="552" w:type="dxa"/>
            <w:vMerge/>
            <w:tcBorders>
              <w:left w:val="single" w:color="000000" w:themeColor="accent3" w:themeShade="BF" w:sz="18" w:space="0"/>
              <w:bottom w:val="nil"/>
              <w:right w:val="single" w:color="000000" w:themeColor="accent3" w:themeShade="BF" w:sz="4" w:space="0"/>
            </w:tcBorders>
            <w:shd w:val="clear" w:color="auto" w:fill="CCCCCC" w:themeFill="accent3" w:themeFillTint="33"/>
            <w:textDirection w:val="btLr"/>
            <w:vAlign w:val="center"/>
          </w:tcPr>
          <w:p w:rsidRPr="00D44FC9" w:rsidR="00C81F80" w:rsidP="00C81F80" w:rsidRDefault="00C81F80" w14:paraId="4B59DA7C" w14:textId="77777777">
            <w:pPr>
              <w:spacing w:after="0" w:line="240" w:lineRule="auto"/>
              <w:ind w:left="113" w:right="113"/>
              <w:jc w:val="center"/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</w:pPr>
          </w:p>
        </w:tc>
        <w:tc>
          <w:tcPr>
            <w:tcW w:w="552" w:type="dxa"/>
            <w:tcBorders>
              <w:top w:val="single" w:color="000000" w:themeColor="accent3" w:themeShade="BF" w:sz="4" w:space="0"/>
              <w:left w:val="single" w:color="000000" w:themeColor="accent3" w:themeShade="BF" w:sz="4" w:space="0"/>
              <w:bottom w:val="single" w:color="000000" w:themeColor="accent3" w:themeShade="BF" w:sz="4" w:space="0"/>
              <w:right w:val="single" w:color="000000" w:themeColor="accent3" w:themeShade="BF" w:sz="18" w:space="0"/>
            </w:tcBorders>
            <w:vAlign w:val="center"/>
          </w:tcPr>
          <w:p w:rsidRPr="00D44FC9" w:rsidR="00C81F80" w:rsidP="00C81F80" w:rsidRDefault="00C81F80" w14:paraId="511FA83A" w14:textId="77777777">
            <w:pPr>
              <w:spacing w:after="0" w:line="240" w:lineRule="auto"/>
              <w:jc w:val="center"/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  <w:t>18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FF4CD" w:themeFill="accent5" w:themeFillTint="33"/>
            <w:vAlign w:val="center"/>
          </w:tcPr>
          <w:p w:rsidRPr="00D44FC9" w:rsidR="00C81F80" w:rsidP="00C81F80" w:rsidRDefault="00C81F80" w14:paraId="4685A976" w14:textId="288E98D4">
            <w:pPr>
              <w:spacing w:after="0" w:line="240" w:lineRule="auto"/>
              <w:jc w:val="center"/>
              <w:rPr>
                <w:rFonts w:ascii="Aptos" w:hAnsi="Aptos" w:eastAsia="Times New Roman" w:cs="Arial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 xml:space="preserve">What makes vaping addictive? 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FF4CD" w:themeFill="accent5" w:themeFillTint="33"/>
            <w:noWrap/>
            <w:vAlign w:val="center"/>
          </w:tcPr>
          <w:p w:rsidRPr="00793BFE" w:rsidR="00C81F80" w:rsidP="00C81F80" w:rsidRDefault="00C81F80" w14:paraId="10C2FF64" w14:textId="03A284DF">
            <w:pPr>
              <w:spacing w:after="0" w:line="240" w:lineRule="auto"/>
              <w:jc w:val="center"/>
              <w:rPr>
                <w:rFonts w:ascii="Aptos" w:hAnsi="Aptos" w:eastAsia="Times New Roman" w:cs="Arial"/>
                <w:b/>
                <w:bCs/>
                <w:i/>
                <w:iCs/>
                <w:sz w:val="17"/>
                <w:szCs w:val="17"/>
                <w:lang w:eastAsia="en-GB"/>
              </w:rPr>
            </w:pPr>
            <w:r w:rsidRPr="00793BFE">
              <w:rPr>
                <w:rFonts w:ascii="Aptos" w:hAnsi="Aptos" w:cs="Arial"/>
                <w:b/>
                <w:bCs/>
                <w:sz w:val="17"/>
                <w:szCs w:val="17"/>
              </w:rPr>
              <w:t>What is addiction?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FF4CD" w:themeFill="accent5" w:themeFillTint="33"/>
            <w:vAlign w:val="center"/>
          </w:tcPr>
          <w:p w:rsidRPr="0005173B" w:rsidR="00C81F80" w:rsidP="00C81F80" w:rsidRDefault="00C81F80" w14:paraId="23CC6BE8" w14:textId="6C245A96">
            <w:pPr>
              <w:spacing w:after="0" w:line="240" w:lineRule="auto"/>
              <w:jc w:val="center"/>
              <w:rPr>
                <w:rFonts w:ascii="Aptos" w:hAnsi="Aptos" w:eastAsia="Times New Roman" w:cs="Arial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Why might people use steroids?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E7F1CB" w:themeFill="accent6" w:themeFillTint="66"/>
            <w:noWrap/>
            <w:vAlign w:val="center"/>
          </w:tcPr>
          <w:p w:rsidRPr="00C81F80" w:rsidR="00C81F80" w:rsidP="00C81F80" w:rsidRDefault="00C81F80" w14:paraId="74546F2E" w14:textId="35B826A3">
            <w:pPr>
              <w:spacing w:after="0" w:line="240" w:lineRule="auto"/>
              <w:jc w:val="center"/>
              <w:rPr>
                <w:rFonts w:ascii="Aptos" w:hAnsi="Aptos" w:eastAsia="Times New Roman" w:cs="Arial"/>
                <w:b/>
                <w:bCs/>
                <w:color w:val="000000"/>
                <w:sz w:val="17"/>
                <w:szCs w:val="17"/>
                <w:lang w:eastAsia="en-GB"/>
              </w:rPr>
            </w:pPr>
            <w:r w:rsidRPr="00C81F80">
              <w:rPr>
                <w:rFonts w:ascii="Aptos" w:hAnsi="Aptos" w:cs="Arial"/>
                <w:b/>
                <w:bCs/>
                <w:sz w:val="17"/>
                <w:szCs w:val="17"/>
              </w:rPr>
              <w:t>How have attitudes towards race changed over time?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1E2EE" w:themeFill="accent2" w:themeFillTint="33"/>
            <w:noWrap/>
            <w:vAlign w:val="center"/>
          </w:tcPr>
          <w:p w:rsidRPr="005A31B0" w:rsidR="00C81F80" w:rsidP="00C81F80" w:rsidRDefault="00C81F80" w14:paraId="663A37FC" w14:textId="25B535AC">
            <w:pPr>
              <w:spacing w:after="0" w:line="240" w:lineRule="auto"/>
              <w:jc w:val="center"/>
              <w:rPr>
                <w:rFonts w:ascii="Aptos" w:hAnsi="Aptos" w:eastAsia="Times New Roman" w:cs="Arial"/>
                <w:color w:val="000000"/>
                <w:sz w:val="17"/>
                <w:szCs w:val="17"/>
                <w:lang w:eastAsia="en-GB"/>
              </w:rPr>
            </w:pPr>
            <w:r w:rsidRPr="005A31B0">
              <w:rPr>
                <w:rFonts w:ascii="Aptos" w:hAnsi="Aptos" w:cs="Arial"/>
                <w:color w:val="000000"/>
                <w:sz w:val="17"/>
                <w:szCs w:val="17"/>
              </w:rPr>
              <w:t>How realistic is pornography?</w:t>
            </w:r>
          </w:p>
        </w:tc>
      </w:tr>
      <w:tr w:rsidRPr="00D44FC9" w:rsidR="00C81F80" w:rsidTr="00C81F80" w14:paraId="2FBDF873" w14:textId="77777777">
        <w:trPr>
          <w:cantSplit/>
          <w:trHeight w:val="499"/>
        </w:trPr>
        <w:tc>
          <w:tcPr>
            <w:tcW w:w="552" w:type="dxa"/>
            <w:vMerge/>
            <w:tcBorders>
              <w:left w:val="single" w:color="000000" w:themeColor="accent3" w:themeShade="BF" w:sz="18" w:space="0"/>
              <w:bottom w:val="nil"/>
              <w:right w:val="single" w:color="000000" w:themeColor="accent3" w:themeShade="BF" w:sz="4" w:space="0"/>
            </w:tcBorders>
            <w:shd w:val="clear" w:color="auto" w:fill="CCCCCC" w:themeFill="accent3" w:themeFillTint="33"/>
            <w:textDirection w:val="btLr"/>
            <w:vAlign w:val="center"/>
          </w:tcPr>
          <w:p w:rsidRPr="00D44FC9" w:rsidR="00C81F80" w:rsidP="00C81F80" w:rsidRDefault="00C81F80" w14:paraId="4CAE9F7E" w14:textId="77777777">
            <w:pPr>
              <w:spacing w:after="0" w:line="240" w:lineRule="auto"/>
              <w:ind w:left="113" w:right="113"/>
              <w:jc w:val="center"/>
              <w:rPr>
                <w:rFonts w:ascii="Aptos" w:hAnsi="Aptos" w:eastAsia="Times New Roman" w:cs="Calibri"/>
                <w:color w:val="000000"/>
                <w:sz w:val="17"/>
                <w:szCs w:val="17"/>
                <w:lang w:eastAsia="en-GB"/>
              </w:rPr>
            </w:pPr>
          </w:p>
        </w:tc>
        <w:tc>
          <w:tcPr>
            <w:tcW w:w="552" w:type="dxa"/>
            <w:tcBorders>
              <w:top w:val="single" w:color="000000" w:themeColor="accent3" w:themeShade="BF" w:sz="4" w:space="0"/>
              <w:left w:val="single" w:color="000000" w:themeColor="accent3" w:themeShade="BF" w:sz="4" w:space="0"/>
              <w:bottom w:val="single" w:color="000000" w:themeColor="accent3" w:themeShade="BF" w:sz="4" w:space="0"/>
              <w:right w:val="single" w:color="000000" w:themeColor="accent3" w:themeShade="BF" w:sz="18" w:space="0"/>
            </w:tcBorders>
            <w:vAlign w:val="center"/>
          </w:tcPr>
          <w:p w:rsidRPr="00D44FC9" w:rsidR="00C81F80" w:rsidP="00C81F80" w:rsidRDefault="00C81F80" w14:paraId="6229735F" w14:textId="77777777">
            <w:pPr>
              <w:spacing w:after="0" w:line="240" w:lineRule="auto"/>
              <w:jc w:val="center"/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eastAsia="Times New Roman" w:cs="Calibri"/>
                <w:color w:val="000000"/>
                <w:sz w:val="17"/>
                <w:szCs w:val="17"/>
                <w:lang w:eastAsia="en-GB"/>
              </w:rPr>
              <w:t>19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FF4CD" w:themeFill="accent5" w:themeFillTint="33"/>
            <w:vAlign w:val="center"/>
          </w:tcPr>
          <w:p w:rsidRPr="00D44FC9" w:rsidR="00C81F80" w:rsidP="00C81F80" w:rsidRDefault="00C81F80" w14:paraId="6B3BF21B" w14:textId="0189BC1C">
            <w:pPr>
              <w:spacing w:after="0" w:line="240" w:lineRule="auto"/>
              <w:jc w:val="center"/>
              <w:rPr>
                <w:rFonts w:ascii="Aptos" w:hAnsi="Aptos" w:eastAsia="Times New Roman" w:cs="Arial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How can I look after my teeth?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FF4CD" w:themeFill="accent5" w:themeFillTint="33"/>
            <w:noWrap/>
            <w:vAlign w:val="center"/>
          </w:tcPr>
          <w:p w:rsidRPr="00D44FC9" w:rsidR="00C81F80" w:rsidP="00C81F80" w:rsidRDefault="00C81F80" w14:paraId="75C3D38A" w14:textId="1F48EA61">
            <w:pPr>
              <w:spacing w:after="0" w:line="240" w:lineRule="auto"/>
              <w:jc w:val="center"/>
              <w:rPr>
                <w:rFonts w:ascii="Aptos" w:hAnsi="Aptos" w:eastAsia="Times New Roman" w:cs="Arial"/>
                <w:i/>
                <w:iCs/>
                <w:color w:val="000000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What are units?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FF4CD" w:themeFill="accent5" w:themeFillTint="33"/>
            <w:vAlign w:val="center"/>
          </w:tcPr>
          <w:p w:rsidRPr="005636D4" w:rsidR="00C81F80" w:rsidP="00C81F80" w:rsidRDefault="00C81F80" w14:paraId="74975E53" w14:textId="49B41A09">
            <w:pPr>
              <w:spacing w:after="0" w:line="240" w:lineRule="auto"/>
              <w:jc w:val="center"/>
              <w:rPr>
                <w:rFonts w:ascii="Aptos" w:hAnsi="Aptos" w:eastAsia="Times New Roman" w:cs="Arial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What does the law say about</w:t>
            </w:r>
            <w:r>
              <w:rPr>
                <w:rFonts w:ascii="Aptos" w:hAnsi="Aptos" w:cs="Arial"/>
                <w:color w:val="000000"/>
                <w:sz w:val="17"/>
                <w:szCs w:val="17"/>
              </w:rPr>
              <w:t xml:space="preserve"> </w:t>
            </w: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drugs?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E7F1CB" w:themeFill="accent6" w:themeFillTint="66"/>
            <w:noWrap/>
            <w:vAlign w:val="center"/>
          </w:tcPr>
          <w:p w:rsidRPr="00C81F80" w:rsidR="00C81F80" w:rsidP="00C81F80" w:rsidRDefault="00C81F80" w14:paraId="6E0A8678" w14:textId="74AEFF3F">
            <w:pPr>
              <w:spacing w:after="0" w:line="240" w:lineRule="auto"/>
              <w:jc w:val="center"/>
              <w:rPr>
                <w:rFonts w:ascii="Aptos" w:hAnsi="Aptos" w:eastAsia="Times New Roman" w:cs="Arial"/>
                <w:b/>
                <w:bCs/>
                <w:color w:val="000000"/>
                <w:sz w:val="17"/>
                <w:szCs w:val="17"/>
                <w:lang w:eastAsia="en-GB"/>
              </w:rPr>
            </w:pPr>
            <w:r w:rsidRPr="00C81F80">
              <w:rPr>
                <w:rFonts w:ascii="Aptos" w:hAnsi="Aptos" w:cs="Arial"/>
                <w:b/>
                <w:bCs/>
                <w:sz w:val="17"/>
                <w:szCs w:val="17"/>
              </w:rPr>
              <w:t>How can I effect change?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1E2EE" w:themeFill="accent2" w:themeFillTint="33"/>
            <w:noWrap/>
            <w:vAlign w:val="center"/>
          </w:tcPr>
          <w:p w:rsidRPr="00737535" w:rsidR="00C81F80" w:rsidP="00C81F80" w:rsidRDefault="00C81F80" w14:paraId="24D58E39" w14:textId="33D8D449">
            <w:pPr>
              <w:spacing w:after="0" w:line="240" w:lineRule="auto"/>
              <w:jc w:val="center"/>
              <w:rPr>
                <w:rFonts w:ascii="Aptos" w:hAnsi="Aptos" w:eastAsia="Times New Roman" w:cs="Arial"/>
                <w:b/>
                <w:bCs/>
                <w:color w:val="000000"/>
                <w:sz w:val="17"/>
                <w:szCs w:val="17"/>
                <w:lang w:eastAsia="en-GB"/>
              </w:rPr>
            </w:pPr>
            <w:r w:rsidRPr="00737535">
              <w:rPr>
                <w:rFonts w:ascii="Aptos" w:hAnsi="Aptos"/>
                <w:b/>
                <w:bCs/>
                <w:sz w:val="17"/>
                <w:szCs w:val="17"/>
              </w:rPr>
              <w:t>How might pornography influence attitudes and behaviours?</w:t>
            </w:r>
          </w:p>
        </w:tc>
      </w:tr>
      <w:tr w:rsidRPr="00D44FC9" w:rsidR="00C81F80" w:rsidTr="00C81F80" w14:paraId="246E6285" w14:textId="77777777">
        <w:trPr>
          <w:cantSplit/>
          <w:trHeight w:val="499"/>
        </w:trPr>
        <w:tc>
          <w:tcPr>
            <w:tcW w:w="552" w:type="dxa"/>
            <w:vMerge/>
            <w:tcBorders>
              <w:left w:val="single" w:color="000000" w:themeColor="accent3" w:themeShade="BF" w:sz="18" w:space="0"/>
              <w:bottom w:val="single" w:color="000000" w:themeColor="accent3" w:themeShade="BF" w:sz="18" w:space="0"/>
              <w:right w:val="single" w:color="000000" w:themeColor="accent3" w:themeShade="BF" w:sz="4" w:space="0"/>
            </w:tcBorders>
            <w:shd w:val="clear" w:color="auto" w:fill="CCCCCC" w:themeFill="accent3" w:themeFillTint="33"/>
            <w:textDirection w:val="btLr"/>
            <w:vAlign w:val="center"/>
          </w:tcPr>
          <w:p w:rsidRPr="00D44FC9" w:rsidR="00C81F80" w:rsidP="00C81F80" w:rsidRDefault="00C81F80" w14:paraId="25F12227" w14:textId="77777777">
            <w:pPr>
              <w:spacing w:after="0" w:line="240" w:lineRule="auto"/>
              <w:ind w:left="113" w:right="113"/>
              <w:jc w:val="center"/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</w:pPr>
          </w:p>
        </w:tc>
        <w:tc>
          <w:tcPr>
            <w:tcW w:w="552" w:type="dxa"/>
            <w:tcBorders>
              <w:top w:val="single" w:color="000000" w:themeColor="accent3" w:themeShade="BF" w:sz="4" w:space="0"/>
              <w:left w:val="single" w:color="000000" w:themeColor="accent3" w:themeShade="BF" w:sz="4" w:space="0"/>
              <w:bottom w:val="single" w:color="000000" w:themeColor="accent3" w:themeShade="BF" w:sz="18" w:space="0"/>
              <w:right w:val="single" w:color="000000" w:themeColor="accent3" w:themeShade="BF" w:sz="18" w:space="0"/>
            </w:tcBorders>
            <w:vAlign w:val="center"/>
          </w:tcPr>
          <w:p w:rsidRPr="00D44FC9" w:rsidR="00C81F80" w:rsidP="00C81F80" w:rsidRDefault="00C81F80" w14:paraId="2EB80BDC" w14:textId="77777777">
            <w:pPr>
              <w:spacing w:after="0" w:line="240" w:lineRule="auto"/>
              <w:jc w:val="center"/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  <w:t>20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FF4CD" w:themeFill="accent5" w:themeFillTint="33"/>
            <w:vAlign w:val="center"/>
          </w:tcPr>
          <w:p w:rsidRPr="00D44FC9" w:rsidR="00C81F80" w:rsidP="00C81F80" w:rsidRDefault="00C81F80" w14:paraId="65ABBAA8" w14:textId="1C022F67">
            <w:pPr>
              <w:spacing w:after="0" w:line="240" w:lineRule="auto"/>
              <w:jc w:val="center"/>
              <w:rPr>
                <w:rFonts w:ascii="Aptos" w:hAnsi="Aptos" w:eastAsia="Times New Roman" w:cs="Arial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 xml:space="preserve">What are the benefits </w:t>
            </w: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br/>
            </w: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of physical activity?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FF4CD" w:themeFill="accent5" w:themeFillTint="33"/>
            <w:noWrap/>
            <w:vAlign w:val="center"/>
          </w:tcPr>
          <w:p w:rsidRPr="00D44FC9" w:rsidR="00C81F80" w:rsidP="00C81F80" w:rsidRDefault="00C81F80" w14:paraId="0824A0AB" w14:textId="4B5447DB">
            <w:pPr>
              <w:spacing w:after="0" w:line="240" w:lineRule="auto"/>
              <w:jc w:val="center"/>
              <w:rPr>
                <w:rFonts w:ascii="Aptos" w:hAnsi="Aptos" w:eastAsia="Times New Roman" w:cs="Arial"/>
                <w:i/>
                <w:iCs/>
                <w:color w:val="000000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What are the physical effects of drinking alcohol?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FF4CD" w:themeFill="accent5" w:themeFillTint="33"/>
            <w:vAlign w:val="center"/>
          </w:tcPr>
          <w:p w:rsidRPr="00D44FC9" w:rsidR="00C81F80" w:rsidP="00C81F80" w:rsidRDefault="00C81F80" w14:paraId="0034673D" w14:textId="1D57BAB1">
            <w:pPr>
              <w:spacing w:after="0" w:line="240" w:lineRule="auto"/>
              <w:jc w:val="center"/>
              <w:rPr>
                <w:rFonts w:ascii="Aptos" w:hAnsi="Aptos" w:eastAsia="Times New Roman" w:cs="Arial"/>
                <w:i/>
                <w:iCs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What risks are linked to drug use?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E7F1CB" w:themeFill="accent6" w:themeFillTint="66"/>
            <w:noWrap/>
            <w:vAlign w:val="center"/>
          </w:tcPr>
          <w:p w:rsidRPr="00C81F80" w:rsidR="00C81F80" w:rsidP="00C81F80" w:rsidRDefault="00C81F80" w14:paraId="75693B97" w14:textId="78831163">
            <w:pPr>
              <w:spacing w:after="0" w:line="240" w:lineRule="auto"/>
              <w:jc w:val="center"/>
              <w:rPr>
                <w:rFonts w:ascii="Aptos" w:hAnsi="Aptos" w:eastAsia="Times New Roman" w:cs="Arial"/>
                <w:b/>
                <w:bCs/>
                <w:sz w:val="17"/>
                <w:szCs w:val="17"/>
                <w:lang w:eastAsia="en-GB"/>
              </w:rPr>
            </w:pPr>
            <w:r w:rsidRPr="00C81F80">
              <w:rPr>
                <w:rFonts w:ascii="Aptos" w:hAnsi="Aptos" w:cs="Arial"/>
                <w:b/>
                <w:bCs/>
                <w:sz w:val="17"/>
                <w:szCs w:val="17"/>
              </w:rPr>
              <w:t>How can I effect change?</w:t>
            </w:r>
          </w:p>
        </w:tc>
        <w:tc>
          <w:tcPr>
            <w:tcW w:w="2835" w:type="dxa"/>
            <w:vMerge w:val="restart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2F2F2" w:themeFill="background1" w:themeFillShade="F2"/>
            <w:noWrap/>
            <w:vAlign w:val="center"/>
          </w:tcPr>
          <w:p w:rsidRPr="005A31B0" w:rsidR="00C81F80" w:rsidP="00C81F80" w:rsidRDefault="00C81F80" w14:paraId="6120050B" w14:textId="7188C510">
            <w:pPr>
              <w:spacing w:after="0" w:line="240" w:lineRule="auto"/>
              <w:jc w:val="center"/>
              <w:rPr>
                <w:rFonts w:ascii="Aptos" w:hAnsi="Aptos" w:eastAsia="Times New Roman" w:cs="Arial"/>
                <w:color w:val="000000"/>
                <w:sz w:val="17"/>
                <w:szCs w:val="17"/>
                <w:lang w:eastAsia="en-GB"/>
              </w:rPr>
            </w:pPr>
            <w:r w:rsidRPr="005A31B0">
              <w:rPr>
                <w:rFonts w:ascii="Aptos" w:hAnsi="Aptos" w:eastAsia="Times New Roman" w:cs="Arial"/>
                <w:i/>
                <w:iCs/>
                <w:color w:val="000000"/>
                <w:sz w:val="17"/>
                <w:szCs w:val="17"/>
                <w:lang w:eastAsia="en-GB"/>
              </w:rPr>
              <w:t>Allow loss of lessons for Mocks</w:t>
            </w:r>
          </w:p>
        </w:tc>
      </w:tr>
      <w:tr w:rsidRPr="00D44FC9" w:rsidR="00A3366A" w:rsidTr="00A3366A" w14:paraId="573CBD64" w14:textId="77777777">
        <w:trPr>
          <w:cantSplit/>
          <w:trHeight w:val="499"/>
        </w:trPr>
        <w:tc>
          <w:tcPr>
            <w:tcW w:w="552" w:type="dxa"/>
            <w:vMerge w:val="restart"/>
            <w:tcBorders>
              <w:top w:val="single" w:color="000000" w:themeColor="accent3" w:themeShade="BF" w:sz="18" w:space="0"/>
              <w:left w:val="single" w:color="000000" w:themeColor="accent3" w:themeShade="BF" w:sz="18" w:space="0"/>
              <w:bottom w:val="nil"/>
              <w:right w:val="single" w:color="000000" w:themeColor="accent3" w:themeShade="BF" w:sz="4" w:space="0"/>
            </w:tcBorders>
            <w:shd w:val="clear" w:color="auto" w:fill="CCCCCC" w:themeFill="accent3" w:themeFillTint="33"/>
            <w:textDirection w:val="btLr"/>
            <w:vAlign w:val="center"/>
          </w:tcPr>
          <w:p w:rsidRPr="00D44FC9" w:rsidR="00A3366A" w:rsidP="00A3366A" w:rsidRDefault="00A3366A" w14:paraId="39C654E5" w14:textId="24A68B5A">
            <w:pPr>
              <w:spacing w:after="0" w:line="240" w:lineRule="auto"/>
              <w:ind w:left="113" w:right="113"/>
              <w:jc w:val="center"/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  <w:t>Spring 2</w:t>
            </w:r>
          </w:p>
        </w:tc>
        <w:tc>
          <w:tcPr>
            <w:tcW w:w="552" w:type="dxa"/>
            <w:tcBorders>
              <w:top w:val="single" w:color="000000" w:themeColor="accent3" w:themeShade="BF" w:sz="18" w:space="0"/>
              <w:left w:val="single" w:color="000000" w:themeColor="accent3" w:themeShade="BF" w:sz="4" w:space="0"/>
              <w:bottom w:val="single" w:color="000000" w:themeColor="accent3" w:themeShade="BF" w:sz="4" w:space="0"/>
              <w:right w:val="single" w:color="000000" w:themeColor="accent3" w:themeShade="BF" w:sz="18" w:space="0"/>
            </w:tcBorders>
            <w:vAlign w:val="center"/>
          </w:tcPr>
          <w:p w:rsidRPr="00D44FC9" w:rsidR="00A3366A" w:rsidP="00A3366A" w:rsidRDefault="00A3366A" w14:paraId="08B3A119" w14:textId="77777777">
            <w:pPr>
              <w:spacing w:after="0" w:line="240" w:lineRule="auto"/>
              <w:jc w:val="center"/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  <w:t>21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FF4CD" w:themeFill="accent5" w:themeFillTint="33"/>
            <w:vAlign w:val="center"/>
          </w:tcPr>
          <w:p w:rsidRPr="00D44FC9" w:rsidR="00A3366A" w:rsidP="00A3366A" w:rsidRDefault="00A3366A" w14:paraId="6E37EFA1" w14:textId="1AE142DC">
            <w:pPr>
              <w:spacing w:after="0" w:line="240" w:lineRule="auto"/>
              <w:jc w:val="center"/>
              <w:rPr>
                <w:rFonts w:ascii="Aptos" w:hAnsi="Aptos" w:eastAsia="Times New Roman" w:cs="Arial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 xml:space="preserve">How can I manage </w:t>
            </w: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br/>
            </w: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 xml:space="preserve">my personal hygiene? 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FF4CD" w:themeFill="accent5" w:themeFillTint="33"/>
            <w:noWrap/>
            <w:vAlign w:val="center"/>
          </w:tcPr>
          <w:p w:rsidRPr="00D44FC9" w:rsidR="00A3366A" w:rsidP="00A3366A" w:rsidRDefault="00A3366A" w14:paraId="72F0F27D" w14:textId="7B55745F">
            <w:pPr>
              <w:spacing w:after="0" w:line="240" w:lineRule="auto"/>
              <w:jc w:val="center"/>
              <w:rPr>
                <w:rFonts w:ascii="Aptos" w:hAnsi="Aptos" w:eastAsia="Times New Roman" w:cs="Arial"/>
                <w:i/>
                <w:iCs/>
                <w:color w:val="000000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What are the social effects of drinking alcohol?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FF4CD" w:themeFill="accent5" w:themeFillTint="33"/>
            <w:vAlign w:val="center"/>
          </w:tcPr>
          <w:p w:rsidRPr="00D44FC9" w:rsidR="00A3366A" w:rsidP="00A3366A" w:rsidRDefault="00A3366A" w14:paraId="2093A11E" w14:textId="49A1CF99">
            <w:pPr>
              <w:spacing w:after="0" w:line="240" w:lineRule="auto"/>
              <w:jc w:val="center"/>
              <w:rPr>
                <w:rFonts w:ascii="Aptos" w:hAnsi="Aptos" w:eastAsia="Times New Roman" w:cs="Arial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sz w:val="17"/>
                <w:szCs w:val="17"/>
              </w:rPr>
              <w:t xml:space="preserve">Should cannabis be legalised? 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1E2EE" w:themeFill="accent2" w:themeFillTint="33"/>
            <w:noWrap/>
            <w:vAlign w:val="center"/>
          </w:tcPr>
          <w:p w:rsidRPr="00D44FC9" w:rsidR="00A3366A" w:rsidP="00A3366A" w:rsidRDefault="00A3366A" w14:paraId="5A98D18A" w14:textId="0B8B4A09">
            <w:pPr>
              <w:spacing w:after="0" w:line="240" w:lineRule="auto"/>
              <w:jc w:val="center"/>
              <w:rPr>
                <w:rFonts w:ascii="Aptos" w:hAnsi="Aptos" w:eastAsia="Times New Roman" w:cs="Arial"/>
                <w:color w:val="000000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What is sexual harassment?</w:t>
            </w:r>
          </w:p>
        </w:tc>
        <w:tc>
          <w:tcPr>
            <w:tcW w:w="2835" w:type="dxa"/>
            <w:vMerge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2F2F2" w:themeFill="background1" w:themeFillShade="F2"/>
            <w:noWrap/>
            <w:vAlign w:val="center"/>
          </w:tcPr>
          <w:p w:rsidRPr="005A31B0" w:rsidR="00A3366A" w:rsidP="00A3366A" w:rsidRDefault="00A3366A" w14:paraId="33AB8C93" w14:textId="77777777">
            <w:pPr>
              <w:spacing w:after="0" w:line="240" w:lineRule="auto"/>
              <w:jc w:val="center"/>
              <w:rPr>
                <w:rFonts w:ascii="Aptos" w:hAnsi="Aptos" w:eastAsia="Times New Roman" w:cs="Arial"/>
                <w:color w:val="000000"/>
                <w:sz w:val="17"/>
                <w:szCs w:val="17"/>
                <w:lang w:eastAsia="en-GB"/>
              </w:rPr>
            </w:pPr>
          </w:p>
        </w:tc>
      </w:tr>
      <w:tr w:rsidRPr="00D44FC9" w:rsidR="00A55B03" w:rsidTr="00A3366A" w14:paraId="72006687" w14:textId="77777777">
        <w:trPr>
          <w:cantSplit/>
          <w:trHeight w:val="499"/>
        </w:trPr>
        <w:tc>
          <w:tcPr>
            <w:tcW w:w="552" w:type="dxa"/>
            <w:vMerge/>
            <w:tcBorders>
              <w:top w:val="single" w:color="00AEFF" w:themeColor="text2" w:sz="4" w:space="0"/>
              <w:left w:val="single" w:color="000000" w:themeColor="accent3" w:themeShade="BF" w:sz="18" w:space="0"/>
              <w:bottom w:val="nil"/>
              <w:right w:val="single" w:color="000000" w:themeColor="accent3" w:themeShade="BF" w:sz="4" w:space="0"/>
            </w:tcBorders>
            <w:shd w:val="clear" w:color="auto" w:fill="CCCCCC" w:themeFill="accent3" w:themeFillTint="33"/>
            <w:textDirection w:val="btLr"/>
            <w:vAlign w:val="center"/>
          </w:tcPr>
          <w:p w:rsidRPr="00D44FC9" w:rsidR="00A55B03" w:rsidP="00A55B03" w:rsidRDefault="00A55B03" w14:paraId="503A84F0" w14:textId="77777777">
            <w:pPr>
              <w:spacing w:after="0" w:line="240" w:lineRule="auto"/>
              <w:ind w:left="113" w:right="113"/>
              <w:jc w:val="center"/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</w:pPr>
          </w:p>
        </w:tc>
        <w:tc>
          <w:tcPr>
            <w:tcW w:w="552" w:type="dxa"/>
            <w:tcBorders>
              <w:top w:val="single" w:color="000000" w:themeColor="accent3" w:themeShade="BF" w:sz="4" w:space="0"/>
              <w:left w:val="single" w:color="000000" w:themeColor="accent3" w:themeShade="BF" w:sz="4" w:space="0"/>
              <w:bottom w:val="single" w:color="000000" w:themeColor="accent3" w:themeShade="BF" w:sz="4" w:space="0"/>
              <w:right w:val="single" w:color="000000" w:themeColor="accent3" w:themeShade="BF" w:sz="18" w:space="0"/>
            </w:tcBorders>
            <w:vAlign w:val="center"/>
          </w:tcPr>
          <w:p w:rsidRPr="00D44FC9" w:rsidR="00A55B03" w:rsidP="00A55B03" w:rsidRDefault="00A55B03" w14:paraId="700ABC55" w14:textId="77777777">
            <w:pPr>
              <w:spacing w:after="0" w:line="240" w:lineRule="auto"/>
              <w:jc w:val="center"/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  <w:t>22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FF4CD" w:themeFill="accent5" w:themeFillTint="33"/>
            <w:vAlign w:val="center"/>
          </w:tcPr>
          <w:p w:rsidRPr="00D44FC9" w:rsidR="00A55B03" w:rsidP="00A55B03" w:rsidRDefault="00A55B03" w14:paraId="66E7FE37" w14:textId="4ECEB8FE">
            <w:pPr>
              <w:spacing w:after="0" w:line="240" w:lineRule="auto"/>
              <w:jc w:val="center"/>
              <w:rPr>
                <w:rFonts w:ascii="Aptos" w:hAnsi="Aptos" w:eastAsia="Times New Roman" w:cs="Arial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 xml:space="preserve">What are the physical </w:t>
            </w: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br/>
            </w: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changes of puberty?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FF4CD" w:themeFill="accent5" w:themeFillTint="33"/>
            <w:noWrap/>
            <w:vAlign w:val="center"/>
          </w:tcPr>
          <w:p w:rsidRPr="00D44FC9" w:rsidR="00A55B03" w:rsidP="00A55B03" w:rsidRDefault="00A55B03" w14:paraId="6D106F33" w14:textId="185E5C39">
            <w:pPr>
              <w:spacing w:after="0" w:line="240" w:lineRule="auto"/>
              <w:jc w:val="center"/>
              <w:rPr>
                <w:rFonts w:ascii="Aptos" w:hAnsi="Aptos" w:eastAsia="Times New Roman" w:cs="Arial"/>
                <w:i/>
                <w:iCs/>
                <w:color w:val="000000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How can I manage influence and pressure around alcohol?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1E2EE" w:themeFill="accent2" w:themeFillTint="33"/>
            <w:vAlign w:val="center"/>
          </w:tcPr>
          <w:p w:rsidRPr="00AA1B7E" w:rsidR="00A55B03" w:rsidP="00A55B03" w:rsidRDefault="00A55B03" w14:paraId="2A86F4F5" w14:textId="3D16BBC2">
            <w:pPr>
              <w:spacing w:after="0" w:line="240" w:lineRule="auto"/>
              <w:jc w:val="center"/>
              <w:rPr>
                <w:rFonts w:ascii="Aptos" w:hAnsi="Aptos" w:eastAsia="Times New Roman" w:cs="Arial"/>
                <w:b/>
                <w:bCs/>
                <w:color w:val="BC73AF" w:themeColor="accent2"/>
                <w:sz w:val="17"/>
                <w:szCs w:val="17"/>
                <w:lang w:eastAsia="en-GB"/>
              </w:rPr>
            </w:pPr>
            <w:r w:rsidRPr="00AA1B7E">
              <w:rPr>
                <w:rFonts w:ascii="Aptos" w:hAnsi="Aptos"/>
                <w:b/>
                <w:bCs/>
                <w:sz w:val="17"/>
                <w:szCs w:val="17"/>
              </w:rPr>
              <w:t>How can good communication make relationships stronger?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1E2EE" w:themeFill="accent2" w:themeFillTint="33"/>
            <w:noWrap/>
            <w:vAlign w:val="center"/>
          </w:tcPr>
          <w:p w:rsidRPr="00D44FC9" w:rsidR="00A55B03" w:rsidP="00A55B03" w:rsidRDefault="00A55B03" w14:paraId="1670378B" w14:textId="440CE49E">
            <w:pPr>
              <w:spacing w:after="0" w:line="240" w:lineRule="auto"/>
              <w:jc w:val="center"/>
              <w:rPr>
                <w:rFonts w:ascii="Aptos" w:hAnsi="Aptos" w:eastAsia="Times New Roman" w:cs="Arial"/>
                <w:color w:val="000000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 xml:space="preserve">What risks might be </w:t>
            </w:r>
            <w:r>
              <w:rPr>
                <w:rFonts w:ascii="Aptos" w:hAnsi="Aptos" w:cs="Arial"/>
                <w:color w:val="000000"/>
                <w:sz w:val="17"/>
                <w:szCs w:val="17"/>
              </w:rPr>
              <w:br/>
            </w: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 xml:space="preserve">involved in sexual acts? </w:t>
            </w:r>
          </w:p>
        </w:tc>
        <w:tc>
          <w:tcPr>
            <w:tcW w:w="2835" w:type="dxa"/>
            <w:vMerge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2F2F2" w:themeFill="background1" w:themeFillShade="F2"/>
            <w:noWrap/>
            <w:vAlign w:val="center"/>
          </w:tcPr>
          <w:p w:rsidRPr="005A31B0" w:rsidR="00A55B03" w:rsidP="00A55B03" w:rsidRDefault="00A55B03" w14:paraId="6A0F8F7C" w14:textId="77777777">
            <w:pPr>
              <w:spacing w:after="0" w:line="240" w:lineRule="auto"/>
              <w:jc w:val="center"/>
              <w:rPr>
                <w:rFonts w:ascii="Aptos" w:hAnsi="Aptos" w:eastAsia="Times New Roman" w:cs="Arial"/>
                <w:color w:val="000000"/>
                <w:sz w:val="17"/>
                <w:szCs w:val="17"/>
                <w:lang w:eastAsia="en-GB"/>
              </w:rPr>
            </w:pPr>
          </w:p>
        </w:tc>
      </w:tr>
      <w:tr w:rsidRPr="00D44FC9" w:rsidR="00A3366A" w:rsidTr="00A3366A" w14:paraId="4FDD3DBF" w14:textId="77777777">
        <w:trPr>
          <w:cantSplit/>
          <w:trHeight w:val="499"/>
        </w:trPr>
        <w:tc>
          <w:tcPr>
            <w:tcW w:w="552" w:type="dxa"/>
            <w:vMerge/>
            <w:tcBorders>
              <w:top w:val="single" w:color="00AEFF" w:themeColor="text2" w:sz="4" w:space="0"/>
              <w:left w:val="single" w:color="000000" w:themeColor="accent3" w:themeShade="BF" w:sz="18" w:space="0"/>
              <w:bottom w:val="nil"/>
              <w:right w:val="single" w:color="000000" w:themeColor="accent3" w:themeShade="BF" w:sz="4" w:space="0"/>
            </w:tcBorders>
            <w:shd w:val="clear" w:color="auto" w:fill="CCCCCC" w:themeFill="accent3" w:themeFillTint="33"/>
            <w:textDirection w:val="btLr"/>
            <w:vAlign w:val="center"/>
          </w:tcPr>
          <w:p w:rsidRPr="00D44FC9" w:rsidR="00A3366A" w:rsidP="00A3366A" w:rsidRDefault="00A3366A" w14:paraId="146A4B1F" w14:textId="77777777">
            <w:pPr>
              <w:spacing w:after="0" w:line="240" w:lineRule="auto"/>
              <w:ind w:left="113" w:right="113"/>
              <w:jc w:val="center"/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</w:pPr>
          </w:p>
        </w:tc>
        <w:tc>
          <w:tcPr>
            <w:tcW w:w="552" w:type="dxa"/>
            <w:tcBorders>
              <w:top w:val="single" w:color="000000" w:themeColor="accent3" w:themeShade="BF" w:sz="4" w:space="0"/>
              <w:left w:val="single" w:color="000000" w:themeColor="accent3" w:themeShade="BF" w:sz="4" w:space="0"/>
              <w:bottom w:val="single" w:color="000000" w:themeColor="accent3" w:themeShade="BF" w:sz="4" w:space="0"/>
              <w:right w:val="single" w:color="000000" w:themeColor="accent3" w:themeShade="BF" w:sz="18" w:space="0"/>
            </w:tcBorders>
            <w:vAlign w:val="center"/>
          </w:tcPr>
          <w:p w:rsidRPr="00D44FC9" w:rsidR="00A3366A" w:rsidP="00A3366A" w:rsidRDefault="00A3366A" w14:paraId="4CD0A453" w14:textId="77777777">
            <w:pPr>
              <w:spacing w:after="0" w:line="240" w:lineRule="auto"/>
              <w:jc w:val="center"/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  <w:t>23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FF4CD" w:themeFill="accent5" w:themeFillTint="33"/>
            <w:vAlign w:val="center"/>
          </w:tcPr>
          <w:p w:rsidRPr="00D44FC9" w:rsidR="00A3366A" w:rsidP="00A3366A" w:rsidRDefault="00A3366A" w14:paraId="7B3CE99A" w14:textId="6B9BB9E8">
            <w:pPr>
              <w:spacing w:after="0" w:line="240" w:lineRule="auto"/>
              <w:jc w:val="center"/>
              <w:rPr>
                <w:rFonts w:ascii="Aptos" w:hAnsi="Aptos" w:eastAsia="Times New Roman" w:cs="Arial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What happens during menstruation?</w:t>
            </w:r>
            <w:r>
              <w:rPr>
                <w:rFonts w:ascii="Aptos" w:hAnsi="Aptos" w:cs="Arial"/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FF4CD" w:themeFill="accent5" w:themeFillTint="33"/>
            <w:noWrap/>
            <w:vAlign w:val="center"/>
          </w:tcPr>
          <w:p w:rsidRPr="00B921D2" w:rsidR="00A3366A" w:rsidP="00A3366A" w:rsidRDefault="00A3366A" w14:paraId="6ADAB6E6" w14:textId="7704A5FC">
            <w:pPr>
              <w:spacing w:after="0" w:line="240" w:lineRule="auto"/>
              <w:jc w:val="center"/>
              <w:rPr>
                <w:rFonts w:ascii="Aptos" w:hAnsi="Aptos" w:eastAsia="Times New Roman" w:cs="Arial"/>
                <w:sz w:val="17"/>
                <w:szCs w:val="17"/>
                <w:lang w:eastAsia="en-GB"/>
              </w:rPr>
            </w:pPr>
            <w:r w:rsidRPr="00B921D2">
              <w:rPr>
                <w:rFonts w:ascii="Aptos" w:hAnsi="Aptos" w:cs="Arial"/>
                <w:sz w:val="17"/>
                <w:szCs w:val="17"/>
              </w:rPr>
              <w:t>What alternatives to alcohol exist?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1E2EE" w:themeFill="accent2" w:themeFillTint="33"/>
            <w:vAlign w:val="center"/>
          </w:tcPr>
          <w:p w:rsidRPr="008F18B8" w:rsidR="00A3366A" w:rsidP="00A3366A" w:rsidRDefault="00A3366A" w14:paraId="63A77C6E" w14:textId="490E7A52">
            <w:pPr>
              <w:spacing w:after="0" w:line="240" w:lineRule="auto"/>
              <w:jc w:val="center"/>
              <w:rPr>
                <w:rFonts w:ascii="Aptos" w:hAnsi="Aptos" w:eastAsia="Times New Roman" w:cs="Arial"/>
                <w:sz w:val="17"/>
                <w:szCs w:val="17"/>
                <w:lang w:eastAsia="en-GB"/>
              </w:rPr>
            </w:pPr>
            <w:r w:rsidRPr="008F18B8">
              <w:rPr>
                <w:rFonts w:ascii="Aptos" w:hAnsi="Aptos" w:cs="Arial"/>
                <w:color w:val="000000"/>
                <w:sz w:val="17"/>
                <w:szCs w:val="17"/>
              </w:rPr>
              <w:t xml:space="preserve">How can we manage </w:t>
            </w:r>
            <w:r w:rsidRPr="008F18B8">
              <w:rPr>
                <w:rFonts w:ascii="Aptos" w:hAnsi="Aptos" w:cs="Arial"/>
                <w:color w:val="000000"/>
                <w:sz w:val="17"/>
                <w:szCs w:val="17"/>
              </w:rPr>
              <w:br/>
            </w:r>
            <w:r w:rsidRPr="008F18B8">
              <w:rPr>
                <w:rFonts w:ascii="Aptos" w:hAnsi="Aptos" w:cs="Arial"/>
                <w:color w:val="000000"/>
                <w:sz w:val="17"/>
                <w:szCs w:val="17"/>
              </w:rPr>
              <w:t>pressure in relationships?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1E2EE" w:themeFill="accent2" w:themeFillTint="33"/>
            <w:noWrap/>
            <w:vAlign w:val="center"/>
          </w:tcPr>
          <w:p w:rsidRPr="00D44FC9" w:rsidR="00A3366A" w:rsidP="00A3366A" w:rsidRDefault="00A3366A" w14:paraId="2B5D70F0" w14:textId="24102446">
            <w:pPr>
              <w:spacing w:after="0" w:line="240" w:lineRule="auto"/>
              <w:jc w:val="center"/>
              <w:rPr>
                <w:rFonts w:ascii="Aptos" w:hAnsi="Aptos" w:cs="Arial"/>
                <w:color w:val="000000"/>
                <w:sz w:val="17"/>
                <w:szCs w:val="17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What other forms of contraception exist?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1E2EE" w:themeFill="accent2" w:themeFillTint="33"/>
            <w:noWrap/>
            <w:vAlign w:val="center"/>
          </w:tcPr>
          <w:p w:rsidRPr="005A31B0" w:rsidR="00A3366A" w:rsidP="00A3366A" w:rsidRDefault="00A3366A" w14:paraId="3AC26D05" w14:textId="26FCF6F1">
            <w:pPr>
              <w:spacing w:after="0" w:line="240" w:lineRule="auto"/>
              <w:jc w:val="center"/>
              <w:rPr>
                <w:rFonts w:ascii="Aptos" w:hAnsi="Aptos" w:eastAsia="Times New Roman" w:cs="Arial"/>
                <w:color w:val="000000"/>
                <w:sz w:val="17"/>
                <w:szCs w:val="17"/>
                <w:lang w:eastAsia="en-GB"/>
              </w:rPr>
            </w:pPr>
            <w:r w:rsidRPr="005A31B0">
              <w:rPr>
                <w:rFonts w:ascii="Aptos" w:hAnsi="Aptos" w:cs="Arial"/>
                <w:color w:val="000000"/>
                <w:sz w:val="17"/>
                <w:szCs w:val="17"/>
              </w:rPr>
              <w:t>How can I maturely end a relationship?</w:t>
            </w:r>
          </w:p>
        </w:tc>
      </w:tr>
      <w:tr w:rsidRPr="00D44FC9" w:rsidR="00A3366A" w:rsidTr="00A3366A" w14:paraId="1D687D11" w14:textId="77777777">
        <w:trPr>
          <w:cantSplit/>
          <w:trHeight w:val="499"/>
        </w:trPr>
        <w:tc>
          <w:tcPr>
            <w:tcW w:w="552" w:type="dxa"/>
            <w:vMerge/>
            <w:tcBorders>
              <w:top w:val="single" w:color="00AEFF" w:themeColor="text2" w:sz="4" w:space="0"/>
              <w:left w:val="single" w:color="000000" w:themeColor="accent3" w:themeShade="BF" w:sz="18" w:space="0"/>
              <w:bottom w:val="nil"/>
              <w:right w:val="single" w:color="000000" w:themeColor="accent3" w:themeShade="BF" w:sz="4" w:space="0"/>
            </w:tcBorders>
            <w:shd w:val="clear" w:color="auto" w:fill="CCCCCC" w:themeFill="accent3" w:themeFillTint="33"/>
            <w:textDirection w:val="btLr"/>
            <w:vAlign w:val="center"/>
          </w:tcPr>
          <w:p w:rsidRPr="00D44FC9" w:rsidR="00A3366A" w:rsidP="00A3366A" w:rsidRDefault="00A3366A" w14:paraId="7596958F" w14:textId="77777777">
            <w:pPr>
              <w:spacing w:after="0" w:line="240" w:lineRule="auto"/>
              <w:ind w:left="113" w:right="113"/>
              <w:jc w:val="center"/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</w:pPr>
          </w:p>
        </w:tc>
        <w:tc>
          <w:tcPr>
            <w:tcW w:w="552" w:type="dxa"/>
            <w:tcBorders>
              <w:top w:val="single" w:color="000000" w:themeColor="accent3" w:themeShade="BF" w:sz="4" w:space="0"/>
              <w:left w:val="single" w:color="000000" w:themeColor="accent3" w:themeShade="BF" w:sz="4" w:space="0"/>
              <w:bottom w:val="single" w:color="000000" w:themeColor="accent3" w:themeShade="BF" w:sz="4" w:space="0"/>
              <w:right w:val="single" w:color="000000" w:themeColor="accent3" w:themeShade="BF" w:sz="18" w:space="0"/>
            </w:tcBorders>
            <w:vAlign w:val="center"/>
          </w:tcPr>
          <w:p w:rsidRPr="00D44FC9" w:rsidR="00A3366A" w:rsidP="00A3366A" w:rsidRDefault="00A3366A" w14:paraId="2CF4929A" w14:textId="77777777">
            <w:pPr>
              <w:spacing w:after="0" w:line="240" w:lineRule="auto"/>
              <w:jc w:val="center"/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  <w:t>24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FF4CD" w:themeFill="accent5" w:themeFillTint="33"/>
            <w:vAlign w:val="center"/>
          </w:tcPr>
          <w:p w:rsidRPr="00D44FC9" w:rsidR="00A3366A" w:rsidP="00A3366A" w:rsidRDefault="00A3366A" w14:paraId="3DA8D6F7" w14:textId="5037E254">
            <w:pPr>
              <w:spacing w:after="0" w:line="240" w:lineRule="auto"/>
              <w:jc w:val="center"/>
              <w:rPr>
                <w:rFonts w:ascii="Aptos" w:hAnsi="Aptos" w:eastAsia="Times New Roman" w:cs="Arial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 xml:space="preserve">What are the emotional </w:t>
            </w: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br/>
            </w: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aspects of puberty?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E7F1CB" w:themeFill="accent6" w:themeFillTint="66"/>
            <w:noWrap/>
            <w:vAlign w:val="center"/>
          </w:tcPr>
          <w:p w:rsidRPr="00D44FC9" w:rsidR="00A3366A" w:rsidP="00A3366A" w:rsidRDefault="00A3366A" w14:paraId="114BA457" w14:textId="0103FFA9">
            <w:pPr>
              <w:spacing w:after="0" w:line="240" w:lineRule="auto"/>
              <w:jc w:val="center"/>
              <w:rPr>
                <w:rFonts w:ascii="Aptos" w:hAnsi="Aptos" w:eastAsia="Times New Roman" w:cs="Arial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What is news? 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1E2EE" w:themeFill="accent2" w:themeFillTint="33"/>
            <w:vAlign w:val="center"/>
          </w:tcPr>
          <w:p w:rsidRPr="008F18B8" w:rsidR="00A3366A" w:rsidP="00A3366A" w:rsidRDefault="00A3366A" w14:paraId="1DEC5295" w14:textId="4B776FA2">
            <w:pPr>
              <w:spacing w:after="0" w:line="240" w:lineRule="auto"/>
              <w:jc w:val="center"/>
              <w:rPr>
                <w:rFonts w:ascii="Aptos" w:hAnsi="Aptos" w:eastAsia="Times New Roman" w:cs="Arial"/>
                <w:sz w:val="17"/>
                <w:szCs w:val="17"/>
                <w:lang w:eastAsia="en-GB"/>
              </w:rPr>
            </w:pPr>
            <w:r w:rsidRPr="008F18B8">
              <w:rPr>
                <w:rFonts w:ascii="Aptos" w:hAnsi="Aptos" w:eastAsia="Times New Roman" w:cs="Arial"/>
                <w:sz w:val="17"/>
                <w:szCs w:val="17"/>
                <w:lang w:eastAsia="en-GB"/>
              </w:rPr>
              <w:t xml:space="preserve">What are potential </w:t>
            </w:r>
            <w:r w:rsidRPr="008F18B8">
              <w:rPr>
                <w:rFonts w:ascii="Aptos" w:hAnsi="Aptos" w:eastAsia="Times New Roman" w:cs="Arial"/>
                <w:sz w:val="17"/>
                <w:szCs w:val="17"/>
                <w:lang w:eastAsia="en-GB"/>
              </w:rPr>
              <w:br/>
            </w:r>
            <w:r w:rsidRPr="008F18B8">
              <w:rPr>
                <w:rFonts w:ascii="Aptos" w:hAnsi="Aptos" w:eastAsia="Times New Roman" w:cs="Arial"/>
                <w:sz w:val="17"/>
                <w:szCs w:val="17"/>
                <w:lang w:eastAsia="en-GB"/>
              </w:rPr>
              <w:t>signs of abuse?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1E2EE" w:themeFill="accent2" w:themeFillTint="33"/>
            <w:noWrap/>
            <w:vAlign w:val="center"/>
          </w:tcPr>
          <w:p w:rsidRPr="00A55B03" w:rsidR="00A3366A" w:rsidP="00A3366A" w:rsidRDefault="00A55B03" w14:paraId="0E28E1B8" w14:textId="1F944975">
            <w:pPr>
              <w:spacing w:after="0" w:line="240" w:lineRule="auto"/>
              <w:jc w:val="center"/>
              <w:rPr>
                <w:rFonts w:ascii="Aptos" w:hAnsi="Aptos" w:eastAsia="Times New Roman" w:cs="Arial"/>
                <w:b/>
                <w:bCs/>
                <w:color w:val="000000"/>
                <w:sz w:val="17"/>
                <w:szCs w:val="17"/>
                <w:lang w:eastAsia="en-GB"/>
              </w:rPr>
            </w:pPr>
            <w:r w:rsidRPr="00A55B03">
              <w:rPr>
                <w:rFonts w:ascii="Aptos" w:hAnsi="Aptos"/>
                <w:b/>
                <w:bCs/>
                <w:color w:val="000000"/>
                <w:sz w:val="17"/>
                <w:szCs w:val="17"/>
              </w:rPr>
              <w:t>How can people prevent and manage STIs?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1E2EE" w:themeFill="accent2" w:themeFillTint="33"/>
            <w:noWrap/>
            <w:vAlign w:val="center"/>
          </w:tcPr>
          <w:p w:rsidRPr="005A31B0" w:rsidR="00A3366A" w:rsidP="00A3366A" w:rsidRDefault="00A3366A" w14:paraId="5167FD2D" w14:textId="519A4667">
            <w:pPr>
              <w:spacing w:after="0" w:line="240" w:lineRule="auto"/>
              <w:jc w:val="center"/>
              <w:rPr>
                <w:rFonts w:ascii="Aptos" w:hAnsi="Aptos" w:eastAsia="Times New Roman" w:cs="Arial"/>
                <w:color w:val="000000"/>
                <w:sz w:val="17"/>
                <w:szCs w:val="17"/>
                <w:lang w:eastAsia="en-GB"/>
              </w:rPr>
            </w:pPr>
            <w:r w:rsidRPr="005A31B0">
              <w:rPr>
                <w:rFonts w:ascii="Aptos" w:hAnsi="Aptos" w:cs="Arial"/>
                <w:color w:val="000000"/>
                <w:sz w:val="17"/>
                <w:szCs w:val="17"/>
              </w:rPr>
              <w:t>What does stalking look like?</w:t>
            </w:r>
          </w:p>
        </w:tc>
      </w:tr>
      <w:tr w:rsidRPr="00D44FC9" w:rsidR="00A3366A" w:rsidTr="00A3366A" w14:paraId="198A4D32" w14:textId="77777777">
        <w:trPr>
          <w:cantSplit/>
          <w:trHeight w:val="499"/>
        </w:trPr>
        <w:tc>
          <w:tcPr>
            <w:tcW w:w="552" w:type="dxa"/>
            <w:vMerge/>
            <w:tcBorders>
              <w:top w:val="single" w:color="00AEFF" w:themeColor="text2" w:sz="4" w:space="0"/>
              <w:left w:val="single" w:color="000000" w:themeColor="accent3" w:themeShade="BF" w:sz="18" w:space="0"/>
              <w:bottom w:val="single" w:color="000000" w:themeColor="accent3" w:themeShade="BF" w:sz="18" w:space="0"/>
              <w:right w:val="single" w:color="000000" w:themeColor="accent3" w:themeShade="BF" w:sz="4" w:space="0"/>
            </w:tcBorders>
            <w:shd w:val="clear" w:color="auto" w:fill="CCCCCC" w:themeFill="accent3" w:themeFillTint="33"/>
            <w:textDirection w:val="btLr"/>
            <w:vAlign w:val="center"/>
          </w:tcPr>
          <w:p w:rsidRPr="00D44FC9" w:rsidR="00A3366A" w:rsidP="00A3366A" w:rsidRDefault="00A3366A" w14:paraId="4C92C739" w14:textId="77777777">
            <w:pPr>
              <w:spacing w:after="0" w:line="240" w:lineRule="auto"/>
              <w:ind w:left="113" w:right="113"/>
              <w:jc w:val="center"/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</w:pPr>
          </w:p>
        </w:tc>
        <w:tc>
          <w:tcPr>
            <w:tcW w:w="552" w:type="dxa"/>
            <w:tcBorders>
              <w:top w:val="single" w:color="000000" w:themeColor="accent3" w:themeShade="BF" w:sz="4" w:space="0"/>
              <w:left w:val="single" w:color="000000" w:themeColor="accent3" w:themeShade="BF" w:sz="4" w:space="0"/>
              <w:bottom w:val="single" w:color="000000" w:themeColor="accent3" w:themeShade="BF" w:sz="4" w:space="0"/>
              <w:right w:val="single" w:color="000000" w:themeColor="accent3" w:themeShade="BF" w:sz="18" w:space="0"/>
            </w:tcBorders>
            <w:vAlign w:val="center"/>
          </w:tcPr>
          <w:p w:rsidRPr="00D44FC9" w:rsidR="00A3366A" w:rsidP="00A3366A" w:rsidRDefault="00A3366A" w14:paraId="35F1AB93" w14:textId="77777777">
            <w:pPr>
              <w:spacing w:after="0" w:line="240" w:lineRule="auto"/>
              <w:jc w:val="center"/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  <w:t>25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FF4CD" w:themeFill="accent5" w:themeFillTint="33"/>
            <w:vAlign w:val="center"/>
          </w:tcPr>
          <w:p w:rsidRPr="00D44FC9" w:rsidR="00A3366A" w:rsidP="00A3366A" w:rsidRDefault="00A3366A" w14:paraId="13500663" w14:textId="0AF2A3D5">
            <w:pPr>
              <w:spacing w:after="0" w:line="240" w:lineRule="auto"/>
              <w:jc w:val="center"/>
              <w:rPr>
                <w:rFonts w:ascii="Aptos" w:hAnsi="Aptos" w:eastAsia="Times New Roman" w:cs="Arial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How can I share key information about puberty with young people?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E7F1CB" w:themeFill="accent6" w:themeFillTint="66"/>
            <w:noWrap/>
            <w:vAlign w:val="center"/>
          </w:tcPr>
          <w:p w:rsidRPr="005E4A82" w:rsidR="00A3366A" w:rsidP="00A3366A" w:rsidRDefault="00A3366A" w14:paraId="0011D198" w14:textId="74CF7E53">
            <w:pPr>
              <w:spacing w:after="0" w:line="240" w:lineRule="auto"/>
              <w:jc w:val="center"/>
              <w:rPr>
                <w:rFonts w:ascii="Aptos" w:hAnsi="Aptos" w:eastAsia="Times New Roman" w:cs="Arial"/>
                <w:b/>
                <w:bCs/>
                <w:sz w:val="17"/>
                <w:szCs w:val="17"/>
                <w:lang w:eastAsia="en-GB"/>
              </w:rPr>
            </w:pPr>
            <w:r w:rsidRPr="003B67F9">
              <w:rPr>
                <w:rFonts w:ascii="Aptos" w:hAnsi="Aptos" w:cs="Arial"/>
                <w:b/>
                <w:bCs/>
                <w:sz w:val="17"/>
                <w:szCs w:val="17"/>
              </w:rPr>
              <w:t xml:space="preserve">Can we always believe </w:t>
            </w:r>
            <w:r>
              <w:rPr>
                <w:rFonts w:ascii="Aptos" w:hAnsi="Aptos" w:cs="Arial"/>
                <w:b/>
                <w:bCs/>
                <w:sz w:val="17"/>
                <w:szCs w:val="17"/>
              </w:rPr>
              <w:br/>
            </w:r>
            <w:r w:rsidRPr="003B67F9">
              <w:rPr>
                <w:rFonts w:ascii="Aptos" w:hAnsi="Aptos" w:cs="Arial"/>
                <w:b/>
                <w:bCs/>
                <w:sz w:val="17"/>
                <w:szCs w:val="17"/>
              </w:rPr>
              <w:t>what we see online?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1E2EE" w:themeFill="accent2" w:themeFillTint="33"/>
            <w:vAlign w:val="center"/>
          </w:tcPr>
          <w:p w:rsidRPr="008F18B8" w:rsidR="00A3366A" w:rsidP="00A3366A" w:rsidRDefault="00A3366A" w14:paraId="46A26E96" w14:textId="40027D82">
            <w:pPr>
              <w:spacing w:after="0" w:line="240" w:lineRule="auto"/>
              <w:jc w:val="center"/>
              <w:rPr>
                <w:rFonts w:ascii="Aptos" w:hAnsi="Aptos" w:eastAsia="Times New Roman" w:cs="Arial"/>
                <w:sz w:val="17"/>
                <w:szCs w:val="17"/>
                <w:lang w:eastAsia="en-GB"/>
              </w:rPr>
            </w:pPr>
            <w:r w:rsidRPr="008F18B8">
              <w:rPr>
                <w:rFonts w:ascii="Aptos" w:hAnsi="Aptos" w:cs="Arial"/>
                <w:sz w:val="17"/>
                <w:szCs w:val="17"/>
              </w:rPr>
              <w:t>How can online behaviour and content affect relationships?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1E2EE" w:themeFill="accent2" w:themeFillTint="33"/>
            <w:noWrap/>
            <w:vAlign w:val="center"/>
          </w:tcPr>
          <w:p w:rsidRPr="00895F2D" w:rsidR="00A3366A" w:rsidP="00A3366A" w:rsidRDefault="00895F2D" w14:paraId="60795D70" w14:textId="57FC9AA6">
            <w:pPr>
              <w:spacing w:after="0" w:line="240" w:lineRule="auto"/>
              <w:jc w:val="center"/>
              <w:rPr>
                <w:rFonts w:ascii="Aptos" w:hAnsi="Aptos" w:eastAsia="Times New Roman" w:cs="Arial"/>
                <w:color w:val="000000"/>
                <w:sz w:val="17"/>
                <w:szCs w:val="17"/>
                <w:lang w:eastAsia="en-GB"/>
              </w:rPr>
            </w:pPr>
            <w:r w:rsidRPr="00895F2D">
              <w:rPr>
                <w:rFonts w:ascii="Aptos" w:hAnsi="Aptos" w:cs="Arial"/>
                <w:color w:val="000000"/>
                <w:sz w:val="17"/>
                <w:szCs w:val="17"/>
              </w:rPr>
              <w:t>What factors might affect a person’s fertility?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1E2EE" w:themeFill="accent2" w:themeFillTint="33"/>
            <w:noWrap/>
            <w:vAlign w:val="center"/>
          </w:tcPr>
          <w:p w:rsidRPr="00737535" w:rsidR="00A3366A" w:rsidP="00A3366A" w:rsidRDefault="00A3366A" w14:paraId="2B027D36" w14:textId="268BC8DE">
            <w:pPr>
              <w:spacing w:after="0" w:line="240" w:lineRule="auto"/>
              <w:jc w:val="center"/>
              <w:rPr>
                <w:rFonts w:ascii="Aptos" w:hAnsi="Aptos" w:eastAsia="Times New Roman" w:cs="Arial"/>
                <w:b/>
                <w:bCs/>
                <w:i/>
                <w:iCs/>
                <w:color w:val="000000"/>
                <w:sz w:val="17"/>
                <w:szCs w:val="17"/>
                <w:lang w:eastAsia="en-GB"/>
              </w:rPr>
            </w:pPr>
            <w:r w:rsidRPr="00737535">
              <w:rPr>
                <w:rFonts w:ascii="Aptos" w:hAnsi="Aptos"/>
                <w:b/>
                <w:bCs/>
                <w:sz w:val="17"/>
                <w:szCs w:val="17"/>
              </w:rPr>
              <w:t>When does behaviour in relationships go too far?</w:t>
            </w:r>
          </w:p>
        </w:tc>
      </w:tr>
      <w:tr w:rsidRPr="00D44FC9" w:rsidR="00A3366A" w:rsidTr="00A3366A" w14:paraId="7FD27DC9" w14:textId="77777777">
        <w:trPr>
          <w:cantSplit/>
          <w:trHeight w:val="499"/>
        </w:trPr>
        <w:tc>
          <w:tcPr>
            <w:tcW w:w="552" w:type="dxa"/>
            <w:vMerge/>
            <w:tcBorders>
              <w:top w:val="single" w:color="000000" w:themeColor="accent3" w:themeShade="BF" w:sz="18" w:space="0"/>
              <w:left w:val="single" w:color="000000" w:themeColor="accent3" w:themeShade="BF" w:sz="18" w:space="0"/>
              <w:bottom w:val="single" w:color="000000" w:themeColor="accent3" w:themeShade="BF" w:sz="18" w:space="0"/>
              <w:right w:val="single" w:color="000000" w:themeColor="accent3" w:themeShade="BF" w:sz="4" w:space="0"/>
            </w:tcBorders>
            <w:shd w:val="clear" w:color="auto" w:fill="CCCCCC" w:themeFill="accent3" w:themeFillTint="33"/>
            <w:textDirection w:val="btLr"/>
            <w:vAlign w:val="center"/>
          </w:tcPr>
          <w:p w:rsidRPr="00D44FC9" w:rsidR="00A3366A" w:rsidP="00A3366A" w:rsidRDefault="00A3366A" w14:paraId="69C04310" w14:textId="77777777">
            <w:pPr>
              <w:spacing w:after="0" w:line="240" w:lineRule="auto"/>
              <w:ind w:left="113" w:right="113"/>
              <w:jc w:val="center"/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</w:pPr>
          </w:p>
        </w:tc>
        <w:tc>
          <w:tcPr>
            <w:tcW w:w="552" w:type="dxa"/>
            <w:tcBorders>
              <w:top w:val="single" w:color="000000" w:themeColor="accent3" w:themeShade="BF" w:sz="4" w:space="0"/>
              <w:left w:val="single" w:color="000000" w:themeColor="accent3" w:themeShade="BF" w:sz="4" w:space="0"/>
              <w:bottom w:val="single" w:color="000000" w:themeColor="accent3" w:themeShade="BF" w:sz="18" w:space="0"/>
              <w:right w:val="single" w:color="000000" w:themeColor="accent3" w:themeShade="BF" w:sz="18" w:space="0"/>
            </w:tcBorders>
            <w:vAlign w:val="center"/>
          </w:tcPr>
          <w:p w:rsidRPr="00D44FC9" w:rsidR="00A3366A" w:rsidP="00A3366A" w:rsidRDefault="00A3366A" w14:paraId="0FD9BD18" w14:textId="77777777">
            <w:pPr>
              <w:spacing w:after="0" w:line="240" w:lineRule="auto"/>
              <w:jc w:val="center"/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  <w:t>26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FF4CD" w:themeFill="accent5" w:themeFillTint="33"/>
            <w:vAlign w:val="center"/>
          </w:tcPr>
          <w:p w:rsidRPr="00D44FC9" w:rsidR="00A3366A" w:rsidP="00A3366A" w:rsidRDefault="00A3366A" w14:paraId="2F37F3FF" w14:textId="1983EAC3">
            <w:pPr>
              <w:spacing w:after="0" w:line="240" w:lineRule="auto"/>
              <w:jc w:val="center"/>
              <w:rPr>
                <w:rFonts w:ascii="Aptos" w:hAnsi="Aptos" w:eastAsia="Times New Roman" w:cs="Arial"/>
                <w:sz w:val="17"/>
                <w:szCs w:val="17"/>
                <w:lang w:eastAsia="en-GB"/>
              </w:rPr>
            </w:pPr>
            <w:r w:rsidRPr="00C01A56">
              <w:rPr>
                <w:rFonts w:ascii="Aptos" w:hAnsi="Aptos" w:cs="Arial"/>
                <w:sz w:val="17"/>
                <w:szCs w:val="17"/>
              </w:rPr>
              <w:t>How can I share key information about puberty with young people?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E7F1CB" w:themeFill="accent6" w:themeFillTint="66"/>
            <w:noWrap/>
            <w:vAlign w:val="center"/>
          </w:tcPr>
          <w:p w:rsidRPr="00247DC8" w:rsidR="00A3366A" w:rsidP="00A3366A" w:rsidRDefault="00A3366A" w14:paraId="109852E9" w14:textId="572E2652">
            <w:pPr>
              <w:spacing w:after="0" w:line="240" w:lineRule="auto"/>
              <w:jc w:val="center"/>
              <w:rPr>
                <w:rFonts w:ascii="Aptos" w:hAnsi="Aptos" w:eastAsia="Times New Roman" w:cs="Arial"/>
                <w:b/>
                <w:bCs/>
                <w:color w:val="000000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 xml:space="preserve">How can I judge the </w:t>
            </w:r>
            <w:r>
              <w:rPr>
                <w:rFonts w:ascii="Aptos" w:hAnsi="Aptos" w:cs="Arial"/>
                <w:color w:val="000000"/>
                <w:sz w:val="17"/>
                <w:szCs w:val="17"/>
              </w:rPr>
              <w:br/>
            </w: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 xml:space="preserve">reliability of </w:t>
            </w:r>
            <w:r>
              <w:rPr>
                <w:rFonts w:ascii="Aptos" w:hAnsi="Aptos" w:cs="Arial"/>
                <w:color w:val="000000"/>
                <w:sz w:val="17"/>
                <w:szCs w:val="17"/>
              </w:rPr>
              <w:t>what I see</w:t>
            </w: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?</w:t>
            </w:r>
            <w:r>
              <w:rPr>
                <w:rFonts w:ascii="Aptos" w:hAnsi="Aptos" w:cs="Arial"/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1E2EE" w:themeFill="accent2" w:themeFillTint="33"/>
            <w:vAlign w:val="center"/>
          </w:tcPr>
          <w:p w:rsidRPr="008F18B8" w:rsidR="00A3366A" w:rsidP="00A3366A" w:rsidRDefault="00A3366A" w14:paraId="3EB15CE2" w14:textId="3A95AE08">
            <w:pPr>
              <w:spacing w:after="0" w:line="240" w:lineRule="auto"/>
              <w:jc w:val="center"/>
              <w:rPr>
                <w:rFonts w:ascii="Aptos" w:hAnsi="Aptos" w:eastAsia="Times New Roman" w:cs="Arial"/>
                <w:i/>
                <w:iCs/>
                <w:sz w:val="17"/>
                <w:szCs w:val="17"/>
                <w:lang w:eastAsia="en-GB"/>
              </w:rPr>
            </w:pPr>
            <w:r w:rsidRPr="008F18B8">
              <w:rPr>
                <w:rFonts w:ascii="Aptos" w:hAnsi="Aptos" w:cs="Arial"/>
                <w:color w:val="000000"/>
                <w:sz w:val="17"/>
                <w:szCs w:val="17"/>
              </w:rPr>
              <w:t>What does the law say about sharing nudes?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1E2EE" w:themeFill="accent2" w:themeFillTint="33"/>
            <w:noWrap/>
            <w:vAlign w:val="center"/>
          </w:tcPr>
          <w:p w:rsidRPr="005C2D70" w:rsidR="00A3366A" w:rsidP="00A3366A" w:rsidRDefault="005C2D70" w14:paraId="35451255" w14:textId="7B5CD563">
            <w:pPr>
              <w:spacing w:after="0" w:line="240" w:lineRule="auto"/>
              <w:jc w:val="center"/>
              <w:rPr>
                <w:rFonts w:ascii="Aptos" w:hAnsi="Aptos" w:eastAsia="Times New Roman" w:cs="Arial"/>
                <w:b/>
                <w:bCs/>
                <w:color w:val="000000"/>
                <w:sz w:val="17"/>
                <w:szCs w:val="17"/>
                <w:lang w:eastAsia="en-GB"/>
              </w:rPr>
            </w:pPr>
            <w:r w:rsidRPr="005C2D70">
              <w:rPr>
                <w:rFonts w:ascii="Aptos" w:hAnsi="Aptos"/>
                <w:b/>
                <w:bCs/>
                <w:color w:val="000000"/>
                <w:sz w:val="17"/>
                <w:szCs w:val="17"/>
              </w:rPr>
              <w:t xml:space="preserve">What help is available for people who find it </w:t>
            </w:r>
            <w:r>
              <w:rPr>
                <w:rFonts w:ascii="Aptos" w:hAnsi="Aptos"/>
                <w:b/>
                <w:bCs/>
                <w:color w:val="000000"/>
                <w:sz w:val="17"/>
                <w:szCs w:val="17"/>
              </w:rPr>
              <w:t>difficult</w:t>
            </w:r>
            <w:r w:rsidRPr="005C2D70">
              <w:rPr>
                <w:rFonts w:ascii="Aptos" w:hAnsi="Aptos"/>
                <w:b/>
                <w:bCs/>
                <w:color w:val="000000"/>
                <w:sz w:val="17"/>
                <w:szCs w:val="17"/>
              </w:rPr>
              <w:t xml:space="preserve"> to conceive?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1E2EE" w:themeFill="accent2" w:themeFillTint="33"/>
            <w:noWrap/>
            <w:vAlign w:val="center"/>
          </w:tcPr>
          <w:p w:rsidRPr="005A31B0" w:rsidR="00A3366A" w:rsidP="00A3366A" w:rsidRDefault="00A3366A" w14:paraId="35DD249D" w14:textId="5BA5B241">
            <w:pPr>
              <w:spacing w:after="0" w:line="240" w:lineRule="auto"/>
              <w:jc w:val="center"/>
              <w:rPr>
                <w:rFonts w:ascii="Aptos" w:hAnsi="Aptos" w:eastAsia="Times New Roman" w:cs="Calibri"/>
                <w:color w:val="000000"/>
                <w:sz w:val="17"/>
                <w:szCs w:val="17"/>
                <w:lang w:eastAsia="en-GB"/>
              </w:rPr>
            </w:pPr>
            <w:r w:rsidRPr="005A31B0">
              <w:rPr>
                <w:rFonts w:ascii="Aptos" w:hAnsi="Aptos" w:cs="Arial"/>
                <w:color w:val="000000"/>
                <w:sz w:val="17"/>
                <w:szCs w:val="17"/>
              </w:rPr>
              <w:t>Where can people access sexual health services?</w:t>
            </w:r>
          </w:p>
        </w:tc>
      </w:tr>
      <w:tr w:rsidRPr="00D44FC9" w:rsidR="00A3366A" w:rsidTr="00BB604C" w14:paraId="7426D764" w14:textId="77777777">
        <w:trPr>
          <w:cantSplit/>
          <w:trHeight w:val="499"/>
        </w:trPr>
        <w:tc>
          <w:tcPr>
            <w:tcW w:w="552" w:type="dxa"/>
            <w:vMerge w:val="restart"/>
            <w:tcBorders>
              <w:top w:val="single" w:color="000000" w:themeColor="accent3" w:themeShade="BF" w:sz="18" w:space="0"/>
              <w:left w:val="single" w:color="000000" w:themeColor="accent3" w:themeShade="BF" w:sz="18" w:space="0"/>
              <w:bottom w:val="nil"/>
              <w:right w:val="single" w:color="000000" w:themeColor="accent3" w:themeShade="BF" w:sz="4" w:space="0"/>
            </w:tcBorders>
            <w:shd w:val="clear" w:color="auto" w:fill="CCCCCC" w:themeFill="accent3" w:themeFillTint="33"/>
            <w:textDirection w:val="btLr"/>
            <w:vAlign w:val="center"/>
          </w:tcPr>
          <w:p w:rsidRPr="00D44FC9" w:rsidR="00A3366A" w:rsidP="00A3366A" w:rsidRDefault="00A3366A" w14:paraId="493097A8" w14:textId="77777777">
            <w:pPr>
              <w:spacing w:after="0" w:line="240" w:lineRule="auto"/>
              <w:ind w:left="113" w:right="113"/>
              <w:jc w:val="center"/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  <w:t>Summer 1</w:t>
            </w:r>
          </w:p>
        </w:tc>
        <w:tc>
          <w:tcPr>
            <w:tcW w:w="552" w:type="dxa"/>
            <w:tcBorders>
              <w:top w:val="single" w:color="000000" w:themeColor="accent3" w:themeShade="BF" w:sz="18" w:space="0"/>
              <w:left w:val="single" w:color="000000" w:themeColor="accent3" w:themeShade="BF" w:sz="4" w:space="0"/>
              <w:bottom w:val="single" w:color="000000" w:themeColor="accent3" w:themeShade="BF" w:sz="4" w:space="0"/>
              <w:right w:val="single" w:color="000000" w:themeColor="accent3" w:themeShade="BF" w:sz="18" w:space="0"/>
            </w:tcBorders>
            <w:vAlign w:val="center"/>
          </w:tcPr>
          <w:p w:rsidRPr="00D44FC9" w:rsidR="00A3366A" w:rsidP="00A3366A" w:rsidRDefault="00A3366A" w14:paraId="6836E9CF" w14:textId="77777777">
            <w:pPr>
              <w:spacing w:after="0" w:line="240" w:lineRule="auto"/>
              <w:jc w:val="center"/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  <w:t>27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FF4CD" w:themeFill="accent5" w:themeFillTint="33"/>
            <w:vAlign w:val="center"/>
          </w:tcPr>
          <w:p w:rsidRPr="00D44FC9" w:rsidR="00A3366A" w:rsidP="00A3366A" w:rsidRDefault="00A3366A" w14:paraId="1DB4ABFA" w14:textId="74D20025">
            <w:pPr>
              <w:spacing w:after="0" w:line="240" w:lineRule="auto"/>
              <w:jc w:val="center"/>
              <w:rPr>
                <w:rFonts w:ascii="Aptos" w:hAnsi="Aptos" w:eastAsia="Times New Roman" w:cs="Arial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What is a risk?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E7F1CB" w:themeFill="accent6" w:themeFillTint="66"/>
            <w:noWrap/>
            <w:vAlign w:val="center"/>
          </w:tcPr>
          <w:p w:rsidRPr="003B67F9" w:rsidR="00A3366A" w:rsidP="00A3366A" w:rsidRDefault="00A3366A" w14:paraId="37366060" w14:textId="2080EE7C">
            <w:pPr>
              <w:spacing w:after="0" w:line="240" w:lineRule="auto"/>
              <w:jc w:val="center"/>
              <w:rPr>
                <w:rFonts w:ascii="Aptos" w:hAnsi="Aptos" w:eastAsia="Times New Roman" w:cs="Arial"/>
                <w:b/>
                <w:bCs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How can I verify information?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1E2EE" w:themeFill="accent2" w:themeFillTint="33"/>
            <w:vAlign w:val="center"/>
          </w:tcPr>
          <w:p w:rsidRPr="008F18B8" w:rsidR="00A3366A" w:rsidP="00A3366A" w:rsidRDefault="00A3366A" w14:paraId="3C1C1273" w14:textId="1B423F87">
            <w:pPr>
              <w:spacing w:after="0" w:line="240" w:lineRule="auto"/>
              <w:jc w:val="center"/>
              <w:rPr>
                <w:rFonts w:ascii="Aptos" w:hAnsi="Aptos" w:eastAsia="Times New Roman" w:cs="Arial"/>
                <w:sz w:val="17"/>
                <w:szCs w:val="17"/>
                <w:lang w:eastAsia="en-GB"/>
              </w:rPr>
            </w:pPr>
            <w:r w:rsidRPr="008F18B8">
              <w:rPr>
                <w:rFonts w:ascii="Aptos" w:hAnsi="Aptos" w:cs="Arial"/>
                <w:color w:val="000000"/>
                <w:sz w:val="17"/>
                <w:szCs w:val="17"/>
              </w:rPr>
              <w:t>What might people think or feel about sex?</w:t>
            </w:r>
          </w:p>
        </w:tc>
        <w:tc>
          <w:tcPr>
            <w:tcW w:w="2835" w:type="dxa"/>
            <w:vMerge w:val="restart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2F2F2" w:themeFill="background1" w:themeFillShade="F2"/>
            <w:noWrap/>
            <w:vAlign w:val="center"/>
          </w:tcPr>
          <w:p w:rsidRPr="00D44FC9" w:rsidR="00A3366A" w:rsidP="00A3366A" w:rsidRDefault="00A3366A" w14:paraId="1BFC9BDF" w14:textId="577D29AF">
            <w:pPr>
              <w:spacing w:after="0" w:line="240" w:lineRule="auto"/>
              <w:jc w:val="center"/>
              <w:rPr>
                <w:rFonts w:ascii="Aptos" w:hAnsi="Aptos" w:eastAsia="Times New Roman" w:cs="Arial"/>
                <w:color w:val="000000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eastAsia="Times New Roman" w:cs="Arial"/>
                <w:i/>
                <w:iCs/>
                <w:color w:val="000000"/>
                <w:sz w:val="17"/>
                <w:szCs w:val="17"/>
                <w:lang w:eastAsia="en-GB"/>
              </w:rPr>
              <w:t>Allow loss of lessons for Mocks</w:t>
            </w:r>
          </w:p>
        </w:tc>
        <w:tc>
          <w:tcPr>
            <w:tcW w:w="2835" w:type="dxa"/>
            <w:vMerge w:val="restart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2F2F2" w:themeFill="background1" w:themeFillShade="F2"/>
            <w:noWrap/>
            <w:vAlign w:val="center"/>
          </w:tcPr>
          <w:p w:rsidRPr="00D44FC9" w:rsidR="00A3366A" w:rsidP="00A3366A" w:rsidRDefault="00A3366A" w14:paraId="44F48889" w14:textId="77777777">
            <w:pPr>
              <w:spacing w:after="0" w:line="240" w:lineRule="auto"/>
              <w:jc w:val="center"/>
              <w:rPr>
                <w:rFonts w:ascii="Aptos" w:hAnsi="Aptos" w:eastAsia="Times New Roman" w:cs="Calibri"/>
                <w:color w:val="000000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eastAsia="Times New Roman" w:cs="Arial"/>
                <w:i/>
                <w:iCs/>
                <w:sz w:val="17"/>
                <w:szCs w:val="17"/>
                <w:lang w:eastAsia="en-GB"/>
              </w:rPr>
              <w:t>Exams</w:t>
            </w:r>
          </w:p>
        </w:tc>
      </w:tr>
      <w:tr w:rsidRPr="00D44FC9" w:rsidR="00A3366A" w:rsidTr="00BB604C" w14:paraId="28B5DAA5" w14:textId="77777777">
        <w:trPr>
          <w:cantSplit/>
          <w:trHeight w:val="499"/>
        </w:trPr>
        <w:tc>
          <w:tcPr>
            <w:tcW w:w="552" w:type="dxa"/>
            <w:vMerge/>
            <w:tcBorders>
              <w:left w:val="single" w:color="000000" w:themeColor="accent3" w:themeShade="BF" w:sz="18" w:space="0"/>
              <w:bottom w:val="nil"/>
              <w:right w:val="single" w:color="000000" w:themeColor="accent3" w:themeShade="BF" w:sz="4" w:space="0"/>
            </w:tcBorders>
            <w:shd w:val="clear" w:color="auto" w:fill="CCCCCC" w:themeFill="accent3" w:themeFillTint="33"/>
            <w:textDirection w:val="btLr"/>
            <w:vAlign w:val="center"/>
          </w:tcPr>
          <w:p w:rsidRPr="00D44FC9" w:rsidR="00A3366A" w:rsidP="00A3366A" w:rsidRDefault="00A3366A" w14:paraId="11221F8D" w14:textId="77777777">
            <w:pPr>
              <w:spacing w:after="0" w:line="240" w:lineRule="auto"/>
              <w:ind w:left="113" w:right="113"/>
              <w:jc w:val="center"/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</w:pPr>
          </w:p>
        </w:tc>
        <w:tc>
          <w:tcPr>
            <w:tcW w:w="552" w:type="dxa"/>
            <w:tcBorders>
              <w:top w:val="single" w:color="000000" w:themeColor="accent3" w:themeShade="BF" w:sz="4" w:space="0"/>
              <w:left w:val="single" w:color="000000" w:themeColor="accent3" w:themeShade="BF" w:sz="4" w:space="0"/>
              <w:bottom w:val="single" w:color="000000" w:themeColor="accent3" w:themeShade="BF" w:sz="4" w:space="0"/>
              <w:right w:val="single" w:color="000000" w:themeColor="accent3" w:themeShade="BF" w:sz="18" w:space="0"/>
            </w:tcBorders>
            <w:vAlign w:val="center"/>
          </w:tcPr>
          <w:p w:rsidRPr="00D44FC9" w:rsidR="00A3366A" w:rsidP="00A3366A" w:rsidRDefault="00A3366A" w14:paraId="65212063" w14:textId="77777777">
            <w:pPr>
              <w:spacing w:after="0" w:line="240" w:lineRule="auto"/>
              <w:jc w:val="center"/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  <w:t>28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FF4CD" w:themeFill="accent5" w:themeFillTint="33"/>
            <w:vAlign w:val="center"/>
          </w:tcPr>
          <w:p w:rsidRPr="00D44FC9" w:rsidR="00A3366A" w:rsidP="00A3366A" w:rsidRDefault="00A3366A" w14:paraId="42E470B3" w14:textId="375C8C52">
            <w:pPr>
              <w:spacing w:after="0" w:line="240" w:lineRule="auto"/>
              <w:jc w:val="center"/>
              <w:rPr>
                <w:rFonts w:ascii="Aptos" w:hAnsi="Aptos" w:eastAsia="Times New Roman" w:cs="Arial"/>
                <w:i/>
                <w:iCs/>
                <w:color w:val="7158A4" w:themeColor="text1"/>
                <w:sz w:val="17"/>
                <w:szCs w:val="17"/>
                <w:lang w:eastAsia="en-GB"/>
              </w:rPr>
            </w:pPr>
            <w:r w:rsidRPr="00C01A56">
              <w:rPr>
                <w:rFonts w:ascii="Aptos" w:hAnsi="Aptos" w:cs="Arial"/>
                <w:color w:val="000000"/>
                <w:sz w:val="17"/>
                <w:szCs w:val="17"/>
              </w:rPr>
              <w:t xml:space="preserve">How can I keep safe within my </w:t>
            </w:r>
            <w:r w:rsidRPr="00C01A56">
              <w:rPr>
                <w:rFonts w:ascii="Aptos" w:hAnsi="Aptos" w:cs="Arial"/>
                <w:color w:val="000000"/>
                <w:sz w:val="17"/>
                <w:szCs w:val="17"/>
              </w:rPr>
              <w:br/>
            </w:r>
            <w:r w:rsidRPr="00C01A56">
              <w:rPr>
                <w:rFonts w:ascii="Aptos" w:hAnsi="Aptos" w:cs="Arial"/>
                <w:color w:val="000000"/>
                <w:sz w:val="17"/>
                <w:szCs w:val="17"/>
              </w:rPr>
              <w:t>local area, and further afield?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E7F1CB" w:themeFill="accent6" w:themeFillTint="66"/>
            <w:noWrap/>
            <w:vAlign w:val="center"/>
          </w:tcPr>
          <w:p w:rsidRPr="00A86B01" w:rsidR="00A3366A" w:rsidP="00A3366A" w:rsidRDefault="00A3366A" w14:paraId="50C44ABC" w14:textId="0D49C498">
            <w:pPr>
              <w:spacing w:after="0" w:line="240" w:lineRule="auto"/>
              <w:jc w:val="center"/>
              <w:rPr>
                <w:rFonts w:ascii="Aptos" w:hAnsi="Aptos" w:eastAsia="Times New Roman" w:cs="Arial"/>
                <w:i/>
                <w:iCs/>
                <w:color w:val="000000"/>
                <w:sz w:val="17"/>
                <w:szCs w:val="17"/>
                <w:lang w:eastAsia="en-GB"/>
              </w:rPr>
            </w:pPr>
            <w:r w:rsidRPr="00A86B01">
              <w:rPr>
                <w:rFonts w:ascii="Aptos" w:hAnsi="Aptos" w:cs="Arial"/>
                <w:color w:val="000000"/>
                <w:sz w:val="17"/>
                <w:szCs w:val="17"/>
              </w:rPr>
              <w:t>How might I be manipulated?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1E2EE" w:themeFill="accent2" w:themeFillTint="33"/>
            <w:vAlign w:val="center"/>
          </w:tcPr>
          <w:p w:rsidRPr="00D44FC9" w:rsidR="00A3366A" w:rsidP="00A3366A" w:rsidRDefault="00A3366A" w14:paraId="1573E19F" w14:textId="578BD09E">
            <w:pPr>
              <w:spacing w:after="0" w:line="240" w:lineRule="auto"/>
              <w:jc w:val="center"/>
              <w:rPr>
                <w:rFonts w:ascii="Aptos" w:hAnsi="Aptos" w:eastAsia="Times New Roman" w:cs="Arial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How are condoms used?</w:t>
            </w:r>
          </w:p>
        </w:tc>
        <w:tc>
          <w:tcPr>
            <w:tcW w:w="2835" w:type="dxa"/>
            <w:vMerge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2F2F2" w:themeFill="background1" w:themeFillShade="F2"/>
            <w:noWrap/>
            <w:vAlign w:val="center"/>
          </w:tcPr>
          <w:p w:rsidRPr="00D44FC9" w:rsidR="00A3366A" w:rsidP="00A3366A" w:rsidRDefault="00A3366A" w14:paraId="19A343A4" w14:textId="77777777">
            <w:pPr>
              <w:spacing w:after="0" w:line="240" w:lineRule="auto"/>
              <w:jc w:val="center"/>
              <w:rPr>
                <w:rFonts w:ascii="Aptos" w:hAnsi="Aptos" w:eastAsia="Times New Roman" w:cs="Arial"/>
                <w:color w:val="000000"/>
                <w:sz w:val="17"/>
                <w:szCs w:val="17"/>
                <w:lang w:eastAsia="en-GB"/>
              </w:rPr>
            </w:pPr>
          </w:p>
        </w:tc>
        <w:tc>
          <w:tcPr>
            <w:tcW w:w="2835" w:type="dxa"/>
            <w:vMerge/>
            <w:tcBorders>
              <w:top w:val="dashed" w:color="000000" w:themeColor="accent3" w:themeShade="BF" w:sz="4" w:space="0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2F2F2" w:themeFill="background1" w:themeFillShade="F2"/>
            <w:noWrap/>
            <w:vAlign w:val="center"/>
          </w:tcPr>
          <w:p w:rsidRPr="00D44FC9" w:rsidR="00A3366A" w:rsidP="00A3366A" w:rsidRDefault="00A3366A" w14:paraId="2766AADE" w14:textId="77777777">
            <w:pPr>
              <w:spacing w:after="0" w:line="240" w:lineRule="auto"/>
              <w:jc w:val="center"/>
              <w:rPr>
                <w:rFonts w:ascii="Aptos" w:hAnsi="Aptos" w:eastAsia="Times New Roman" w:cs="Calibri"/>
                <w:color w:val="000000"/>
                <w:sz w:val="17"/>
                <w:szCs w:val="17"/>
                <w:lang w:eastAsia="en-GB"/>
              </w:rPr>
            </w:pPr>
          </w:p>
        </w:tc>
      </w:tr>
      <w:tr w:rsidRPr="00D44FC9" w:rsidR="00A3366A" w:rsidTr="00BB604C" w14:paraId="3FFD66CF" w14:textId="77777777">
        <w:trPr>
          <w:cantSplit/>
          <w:trHeight w:val="499"/>
        </w:trPr>
        <w:tc>
          <w:tcPr>
            <w:tcW w:w="552" w:type="dxa"/>
            <w:vMerge/>
            <w:tcBorders>
              <w:left w:val="single" w:color="000000" w:themeColor="accent3" w:themeShade="BF" w:sz="18" w:space="0"/>
              <w:bottom w:val="nil"/>
              <w:right w:val="single" w:color="000000" w:themeColor="accent3" w:themeShade="BF" w:sz="4" w:space="0"/>
            </w:tcBorders>
            <w:shd w:val="clear" w:color="auto" w:fill="CCCCCC" w:themeFill="accent3" w:themeFillTint="33"/>
            <w:textDirection w:val="btLr"/>
            <w:vAlign w:val="center"/>
          </w:tcPr>
          <w:p w:rsidRPr="00D44FC9" w:rsidR="00A3366A" w:rsidP="00A3366A" w:rsidRDefault="00A3366A" w14:paraId="6391B72B" w14:textId="77777777">
            <w:pPr>
              <w:spacing w:after="0" w:line="240" w:lineRule="auto"/>
              <w:ind w:left="113" w:right="113"/>
              <w:jc w:val="center"/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</w:pPr>
          </w:p>
        </w:tc>
        <w:tc>
          <w:tcPr>
            <w:tcW w:w="552" w:type="dxa"/>
            <w:tcBorders>
              <w:top w:val="single" w:color="000000" w:themeColor="accent3" w:themeShade="BF" w:sz="4" w:space="0"/>
              <w:left w:val="single" w:color="000000" w:themeColor="accent3" w:themeShade="BF" w:sz="4" w:space="0"/>
              <w:bottom w:val="single" w:color="000000" w:themeColor="accent3" w:themeShade="BF" w:sz="4" w:space="0"/>
              <w:right w:val="single" w:color="000000" w:themeColor="accent3" w:themeShade="BF" w:sz="18" w:space="0"/>
            </w:tcBorders>
            <w:vAlign w:val="center"/>
          </w:tcPr>
          <w:p w:rsidRPr="00D44FC9" w:rsidR="00A3366A" w:rsidP="00A3366A" w:rsidRDefault="00A3366A" w14:paraId="682CD48B" w14:textId="77777777">
            <w:pPr>
              <w:spacing w:after="0" w:line="240" w:lineRule="auto"/>
              <w:jc w:val="center"/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  <w:t>29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FF4CD" w:themeFill="accent5" w:themeFillTint="33"/>
            <w:vAlign w:val="center"/>
          </w:tcPr>
          <w:p w:rsidRPr="00D44FC9" w:rsidR="00A3366A" w:rsidP="00A3366A" w:rsidRDefault="00A3366A" w14:paraId="1AE2D63A" w14:textId="747FE972">
            <w:pPr>
              <w:spacing w:after="0" w:line="240" w:lineRule="auto"/>
              <w:jc w:val="center"/>
              <w:rPr>
                <w:rFonts w:ascii="Aptos" w:hAnsi="Aptos" w:eastAsia="Times New Roman" w:cs="Arial"/>
                <w:color w:val="7158A4" w:themeColor="text1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 xml:space="preserve">How can I be safe on, </w:t>
            </w: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br/>
            </w: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and near, the road?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E7F1CB" w:themeFill="accent6" w:themeFillTint="66"/>
            <w:noWrap/>
            <w:vAlign w:val="center"/>
          </w:tcPr>
          <w:p w:rsidRPr="00A86B01" w:rsidR="00A3366A" w:rsidP="00A3366A" w:rsidRDefault="00A3366A" w14:paraId="0B4140F8" w14:textId="51C9B333">
            <w:pPr>
              <w:spacing w:after="0" w:line="240" w:lineRule="auto"/>
              <w:jc w:val="center"/>
              <w:rPr>
                <w:rFonts w:ascii="Aptos" w:hAnsi="Aptos" w:eastAsia="Times New Roman" w:cs="Arial"/>
                <w:i/>
                <w:iCs/>
                <w:color w:val="000000"/>
                <w:sz w:val="17"/>
                <w:szCs w:val="17"/>
                <w:lang w:eastAsia="en-GB"/>
              </w:rPr>
            </w:pPr>
            <w:r w:rsidRPr="00A86B01">
              <w:rPr>
                <w:rFonts w:ascii="Aptos" w:hAnsi="Aptos" w:cs="Arial"/>
                <w:color w:val="000000"/>
                <w:sz w:val="17"/>
                <w:szCs w:val="17"/>
              </w:rPr>
              <w:t>How far can social media impact what we believe and what we do?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1E2EE" w:themeFill="accent2" w:themeFillTint="33"/>
            <w:vAlign w:val="center"/>
          </w:tcPr>
          <w:p w:rsidRPr="00D44FC9" w:rsidR="00A3366A" w:rsidP="00A3366A" w:rsidRDefault="00A3366A" w14:paraId="61663206" w14:textId="29CF2E8B">
            <w:pPr>
              <w:spacing w:after="0" w:line="240" w:lineRule="auto"/>
              <w:jc w:val="center"/>
              <w:rPr>
                <w:rFonts w:ascii="Aptos" w:hAnsi="Aptos" w:eastAsia="Times New Roman" w:cs="Arial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What are STIs?</w:t>
            </w:r>
          </w:p>
        </w:tc>
        <w:tc>
          <w:tcPr>
            <w:tcW w:w="2835" w:type="dxa"/>
            <w:vMerge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2F2F2" w:themeFill="background1" w:themeFillShade="F2"/>
            <w:noWrap/>
            <w:vAlign w:val="center"/>
          </w:tcPr>
          <w:p w:rsidRPr="00D44FC9" w:rsidR="00A3366A" w:rsidP="00A3366A" w:rsidRDefault="00A3366A" w14:paraId="2899F868" w14:textId="77777777">
            <w:pPr>
              <w:spacing w:after="0" w:line="240" w:lineRule="auto"/>
              <w:jc w:val="center"/>
              <w:rPr>
                <w:rFonts w:ascii="Aptos" w:hAnsi="Aptos" w:eastAsia="Times New Roman" w:cs="Arial"/>
                <w:color w:val="000000"/>
                <w:sz w:val="17"/>
                <w:szCs w:val="17"/>
                <w:lang w:eastAsia="en-GB"/>
              </w:rPr>
            </w:pPr>
          </w:p>
        </w:tc>
        <w:tc>
          <w:tcPr>
            <w:tcW w:w="2835" w:type="dxa"/>
            <w:vMerge/>
            <w:tcBorders>
              <w:top w:val="dashed" w:color="000000" w:themeColor="accent3" w:themeShade="BF" w:sz="4" w:space="0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2F2F2" w:themeFill="background1" w:themeFillShade="F2"/>
            <w:noWrap/>
            <w:vAlign w:val="center"/>
          </w:tcPr>
          <w:p w:rsidRPr="00D44FC9" w:rsidR="00A3366A" w:rsidP="00A3366A" w:rsidRDefault="00A3366A" w14:paraId="35DB7AA9" w14:textId="77777777">
            <w:pPr>
              <w:spacing w:after="0" w:line="240" w:lineRule="auto"/>
              <w:jc w:val="center"/>
              <w:rPr>
                <w:rFonts w:ascii="Aptos" w:hAnsi="Aptos" w:eastAsia="Times New Roman" w:cs="Calibri"/>
                <w:color w:val="000000"/>
                <w:sz w:val="17"/>
                <w:szCs w:val="17"/>
                <w:lang w:eastAsia="en-GB"/>
              </w:rPr>
            </w:pPr>
          </w:p>
        </w:tc>
      </w:tr>
      <w:tr w:rsidRPr="00D44FC9" w:rsidR="00A3366A" w:rsidTr="00A3366A" w14:paraId="51C809F9" w14:textId="77777777">
        <w:trPr>
          <w:cantSplit/>
          <w:trHeight w:val="499"/>
        </w:trPr>
        <w:tc>
          <w:tcPr>
            <w:tcW w:w="552" w:type="dxa"/>
            <w:vMerge/>
            <w:tcBorders>
              <w:left w:val="single" w:color="000000" w:themeColor="accent3" w:themeShade="BF" w:sz="18" w:space="0"/>
              <w:bottom w:val="nil"/>
              <w:right w:val="single" w:color="000000" w:themeColor="accent3" w:themeShade="BF" w:sz="4" w:space="0"/>
            </w:tcBorders>
            <w:shd w:val="clear" w:color="auto" w:fill="CCCCCC" w:themeFill="accent3" w:themeFillTint="33"/>
            <w:textDirection w:val="btLr"/>
            <w:vAlign w:val="center"/>
          </w:tcPr>
          <w:p w:rsidRPr="00D44FC9" w:rsidR="00A3366A" w:rsidP="00A3366A" w:rsidRDefault="00A3366A" w14:paraId="775DDCA0" w14:textId="77777777">
            <w:pPr>
              <w:spacing w:after="0" w:line="240" w:lineRule="auto"/>
              <w:ind w:left="113" w:right="113"/>
              <w:jc w:val="center"/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</w:pPr>
          </w:p>
        </w:tc>
        <w:tc>
          <w:tcPr>
            <w:tcW w:w="552" w:type="dxa"/>
            <w:tcBorders>
              <w:top w:val="single" w:color="000000" w:themeColor="accent3" w:themeShade="BF" w:sz="4" w:space="0"/>
              <w:left w:val="single" w:color="000000" w:themeColor="accent3" w:themeShade="BF" w:sz="4" w:space="0"/>
              <w:bottom w:val="single" w:color="000000" w:themeColor="accent3" w:themeShade="BF" w:sz="4" w:space="0"/>
              <w:right w:val="single" w:color="000000" w:themeColor="accent3" w:themeShade="BF" w:sz="18" w:space="0"/>
            </w:tcBorders>
            <w:vAlign w:val="center"/>
          </w:tcPr>
          <w:p w:rsidRPr="00D44FC9" w:rsidR="00A3366A" w:rsidP="00A3366A" w:rsidRDefault="00A3366A" w14:paraId="66E5E6A0" w14:textId="77777777">
            <w:pPr>
              <w:spacing w:after="0" w:line="240" w:lineRule="auto"/>
              <w:jc w:val="center"/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  <w:t>30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FF4CD" w:themeFill="accent5" w:themeFillTint="33"/>
            <w:vAlign w:val="center"/>
          </w:tcPr>
          <w:p w:rsidRPr="00D44FC9" w:rsidR="00A3366A" w:rsidP="00A3366A" w:rsidRDefault="00A3366A" w14:paraId="1CCD75BF" w14:textId="6A2BBB70">
            <w:pPr>
              <w:spacing w:after="0" w:line="240" w:lineRule="auto"/>
              <w:jc w:val="center"/>
              <w:rPr>
                <w:rFonts w:ascii="Aptos" w:hAnsi="Aptos" w:eastAsia="Times New Roman" w:cs="Arial"/>
                <w:color w:val="7158A4" w:themeColor="text1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 xml:space="preserve">How can I be safe </w:t>
            </w: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br/>
            </w: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near train lines?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E7F1CB" w:themeFill="accent6" w:themeFillTint="66"/>
            <w:noWrap/>
            <w:vAlign w:val="center"/>
          </w:tcPr>
          <w:p w:rsidRPr="00A86B01" w:rsidR="00A3366A" w:rsidP="00A3366A" w:rsidRDefault="00A3366A" w14:paraId="112AF043" w14:textId="6C555A8B">
            <w:pPr>
              <w:spacing w:after="0" w:line="240" w:lineRule="auto"/>
              <w:jc w:val="center"/>
              <w:rPr>
                <w:rFonts w:ascii="Aptos" w:hAnsi="Aptos" w:eastAsia="Times New Roman" w:cs="Arial"/>
                <w:i/>
                <w:iCs/>
                <w:color w:val="000000"/>
                <w:sz w:val="17"/>
                <w:szCs w:val="17"/>
                <w:lang w:eastAsia="en-GB"/>
              </w:rPr>
            </w:pPr>
            <w:r w:rsidRPr="00A86B01">
              <w:rPr>
                <w:rFonts w:ascii="Aptos" w:hAnsi="Aptos" w:cs="Arial"/>
                <w:sz w:val="17"/>
                <w:szCs w:val="17"/>
              </w:rPr>
              <w:t xml:space="preserve">How might what we see </w:t>
            </w:r>
            <w:r w:rsidRPr="00A86B01">
              <w:rPr>
                <w:rFonts w:ascii="Aptos" w:hAnsi="Aptos" w:cs="Arial"/>
                <w:sz w:val="17"/>
                <w:szCs w:val="17"/>
              </w:rPr>
              <w:br/>
            </w:r>
            <w:r w:rsidRPr="00A86B01">
              <w:rPr>
                <w:rFonts w:ascii="Aptos" w:hAnsi="Aptos" w:cs="Arial"/>
                <w:sz w:val="17"/>
                <w:szCs w:val="17"/>
              </w:rPr>
              <w:t>online affect how we feel?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E7F1CB" w:themeFill="accent6" w:themeFillTint="66"/>
            <w:vAlign w:val="center"/>
          </w:tcPr>
          <w:p w:rsidRPr="00D44FC9" w:rsidR="00A3366A" w:rsidP="00A3366A" w:rsidRDefault="00A3366A" w14:paraId="375005F1" w14:textId="6FFB8E0E">
            <w:pPr>
              <w:spacing w:after="0" w:line="240" w:lineRule="auto"/>
              <w:jc w:val="center"/>
              <w:rPr>
                <w:rFonts w:ascii="Aptos" w:hAnsi="Aptos" w:eastAsia="Times New Roman" w:cs="Arial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What does a democratic country</w:t>
            </w:r>
            <w:r>
              <w:rPr>
                <w:rFonts w:ascii="Aptos" w:hAnsi="Aptos" w:cs="Arial"/>
                <w:color w:val="000000"/>
                <w:sz w:val="17"/>
                <w:szCs w:val="17"/>
              </w:rPr>
              <w:t xml:space="preserve"> </w:t>
            </w: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look like?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1E2EE" w:themeFill="accent2" w:themeFillTint="33"/>
            <w:noWrap/>
            <w:vAlign w:val="center"/>
          </w:tcPr>
          <w:p w:rsidRPr="00D44FC9" w:rsidR="00A3366A" w:rsidP="00A3366A" w:rsidRDefault="00A3366A" w14:paraId="1400D2F5" w14:textId="77B5152F">
            <w:pPr>
              <w:spacing w:after="0" w:line="240" w:lineRule="auto"/>
              <w:jc w:val="center"/>
              <w:rPr>
                <w:rFonts w:ascii="Aptos" w:hAnsi="Aptos" w:eastAsia="Times New Roman" w:cs="Arial"/>
                <w:color w:val="000000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What options does someone have if</w:t>
            </w:r>
            <w:r>
              <w:rPr>
                <w:rFonts w:ascii="Aptos" w:hAnsi="Aptos" w:cs="Arial"/>
                <w:color w:val="000000"/>
                <w:sz w:val="17"/>
                <w:szCs w:val="17"/>
              </w:rPr>
              <w:t xml:space="preserve"> </w:t>
            </w: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they are pregnant?</w:t>
            </w:r>
          </w:p>
        </w:tc>
        <w:tc>
          <w:tcPr>
            <w:tcW w:w="2835" w:type="dxa"/>
            <w:vMerge/>
            <w:tcBorders>
              <w:top w:val="dashed" w:color="000000" w:themeColor="accent3" w:themeShade="BF" w:sz="4" w:space="0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2F2F2" w:themeFill="background1" w:themeFillShade="F2"/>
            <w:noWrap/>
            <w:vAlign w:val="center"/>
          </w:tcPr>
          <w:p w:rsidRPr="00D44FC9" w:rsidR="00A3366A" w:rsidP="00A3366A" w:rsidRDefault="00A3366A" w14:paraId="7EA9C3C3" w14:textId="77777777">
            <w:pPr>
              <w:spacing w:after="0" w:line="240" w:lineRule="auto"/>
              <w:jc w:val="center"/>
              <w:rPr>
                <w:rFonts w:ascii="Aptos" w:hAnsi="Aptos" w:eastAsia="Times New Roman" w:cs="Calibri"/>
                <w:color w:val="000000"/>
                <w:sz w:val="17"/>
                <w:szCs w:val="17"/>
                <w:lang w:eastAsia="en-GB"/>
              </w:rPr>
            </w:pPr>
          </w:p>
        </w:tc>
      </w:tr>
      <w:tr w:rsidRPr="00D44FC9" w:rsidR="00A3366A" w:rsidTr="00A3366A" w14:paraId="14C554DA" w14:textId="77777777">
        <w:trPr>
          <w:cantSplit/>
          <w:trHeight w:val="499"/>
        </w:trPr>
        <w:tc>
          <w:tcPr>
            <w:tcW w:w="552" w:type="dxa"/>
            <w:vMerge/>
            <w:tcBorders>
              <w:left w:val="single" w:color="000000" w:themeColor="accent3" w:themeShade="BF" w:sz="18" w:space="0"/>
              <w:bottom w:val="single" w:color="000000" w:themeColor="accent3" w:themeShade="BF" w:sz="18" w:space="0"/>
              <w:right w:val="single" w:color="000000" w:themeColor="accent3" w:themeShade="BF" w:sz="4" w:space="0"/>
            </w:tcBorders>
            <w:shd w:val="clear" w:color="auto" w:fill="CCCCCC" w:themeFill="accent3" w:themeFillTint="33"/>
            <w:textDirection w:val="btLr"/>
            <w:vAlign w:val="center"/>
          </w:tcPr>
          <w:p w:rsidRPr="00D44FC9" w:rsidR="00A3366A" w:rsidP="00A3366A" w:rsidRDefault="00A3366A" w14:paraId="0233724C" w14:textId="77777777">
            <w:pPr>
              <w:spacing w:after="0" w:line="240" w:lineRule="auto"/>
              <w:ind w:left="113" w:right="113"/>
              <w:jc w:val="center"/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</w:pPr>
          </w:p>
        </w:tc>
        <w:tc>
          <w:tcPr>
            <w:tcW w:w="552" w:type="dxa"/>
            <w:tcBorders>
              <w:top w:val="single" w:color="000000" w:themeColor="accent3" w:themeShade="BF" w:sz="4" w:space="0"/>
              <w:left w:val="single" w:color="000000" w:themeColor="accent3" w:themeShade="BF" w:sz="4" w:space="0"/>
              <w:bottom w:val="single" w:color="000000" w:themeColor="accent3" w:themeShade="BF" w:sz="18" w:space="0"/>
              <w:right w:val="single" w:color="000000" w:themeColor="accent3" w:themeShade="BF" w:sz="18" w:space="0"/>
            </w:tcBorders>
            <w:vAlign w:val="center"/>
          </w:tcPr>
          <w:p w:rsidRPr="00D44FC9" w:rsidR="00A3366A" w:rsidP="00A3366A" w:rsidRDefault="00A3366A" w14:paraId="0AB4831D" w14:textId="77777777">
            <w:pPr>
              <w:spacing w:after="0" w:line="240" w:lineRule="auto"/>
              <w:jc w:val="center"/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  <w:t>31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FF4CD" w:themeFill="accent5" w:themeFillTint="33"/>
            <w:vAlign w:val="center"/>
          </w:tcPr>
          <w:p w:rsidRPr="00D44FC9" w:rsidR="00A3366A" w:rsidP="00A3366A" w:rsidRDefault="00A3366A" w14:paraId="4A16972D" w14:textId="2AC2AFCD">
            <w:pPr>
              <w:spacing w:after="0" w:line="240" w:lineRule="auto"/>
              <w:jc w:val="center"/>
              <w:rPr>
                <w:rFonts w:ascii="Aptos" w:hAnsi="Aptos" w:eastAsia="Times New Roman" w:cs="Arial"/>
                <w:color w:val="7158A4" w:themeColor="text1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 xml:space="preserve">How can I be safe </w:t>
            </w: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br/>
            </w: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around water?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E7F1CB" w:themeFill="accent6" w:themeFillTint="66"/>
            <w:noWrap/>
            <w:vAlign w:val="center"/>
          </w:tcPr>
          <w:p w:rsidRPr="00A86B01" w:rsidR="00A3366A" w:rsidP="00A3366A" w:rsidRDefault="00A3366A" w14:paraId="5FB26730" w14:textId="217F843A">
            <w:pPr>
              <w:spacing w:after="0" w:line="240" w:lineRule="auto"/>
              <w:jc w:val="center"/>
              <w:rPr>
                <w:rFonts w:ascii="Aptos" w:hAnsi="Aptos" w:cs="Arial"/>
                <w:sz w:val="17"/>
                <w:szCs w:val="17"/>
              </w:rPr>
            </w:pPr>
            <w:r w:rsidRPr="00A86B01">
              <w:rPr>
                <w:rFonts w:ascii="Aptos" w:hAnsi="Aptos" w:cs="Arial"/>
                <w:color w:val="000000"/>
                <w:sz w:val="17"/>
                <w:szCs w:val="17"/>
              </w:rPr>
              <w:t>How can I REVIEW my news?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E7F1CB" w:themeFill="accent6" w:themeFillTint="66"/>
            <w:vAlign w:val="center"/>
          </w:tcPr>
          <w:p w:rsidRPr="00D44FC9" w:rsidR="00A3366A" w:rsidP="00A3366A" w:rsidRDefault="00A3366A" w14:paraId="5A2D82CA" w14:textId="20859B5C">
            <w:pPr>
              <w:spacing w:after="0" w:line="240" w:lineRule="auto"/>
              <w:jc w:val="center"/>
              <w:rPr>
                <w:rFonts w:ascii="Aptos" w:hAnsi="Aptos" w:eastAsia="Times New Roman" w:cs="Arial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How else might a country be run?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1E2EE" w:themeFill="accent2" w:themeFillTint="33"/>
            <w:noWrap/>
            <w:vAlign w:val="center"/>
          </w:tcPr>
          <w:p w:rsidRPr="00C43CDB" w:rsidR="00A3366A" w:rsidP="00A3366A" w:rsidRDefault="002E2991" w14:paraId="1EFF5DDF" w14:textId="503EA4FA">
            <w:pPr>
              <w:spacing w:after="0" w:line="240" w:lineRule="auto"/>
              <w:jc w:val="center"/>
              <w:rPr>
                <w:rFonts w:ascii="Aptos" w:hAnsi="Aptos" w:eastAsia="Times New Roman" w:cs="Arial"/>
                <w:b/>
                <w:bCs/>
                <w:color w:val="000000"/>
                <w:sz w:val="17"/>
                <w:szCs w:val="17"/>
                <w:lang w:eastAsia="en-GB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17"/>
                <w:szCs w:val="17"/>
              </w:rPr>
              <w:t xml:space="preserve">Why is </w:t>
            </w:r>
            <w:r w:rsidRPr="00C43CDB" w:rsidR="00C43CDB">
              <w:rPr>
                <w:rFonts w:ascii="Aptos" w:hAnsi="Aptos" w:cs="Arial"/>
                <w:b/>
                <w:bCs/>
                <w:color w:val="000000"/>
                <w:sz w:val="17"/>
                <w:szCs w:val="17"/>
              </w:rPr>
              <w:t xml:space="preserve">reproductive </w:t>
            </w:r>
            <w:r>
              <w:rPr>
                <w:rFonts w:ascii="Aptos" w:hAnsi="Aptos" w:cs="Arial"/>
                <w:b/>
                <w:bCs/>
                <w:color w:val="000000"/>
                <w:sz w:val="17"/>
                <w:szCs w:val="17"/>
              </w:rPr>
              <w:br/>
            </w:r>
            <w:r w:rsidRPr="00C43CDB" w:rsidR="00C43CDB">
              <w:rPr>
                <w:rFonts w:ascii="Aptos" w:hAnsi="Aptos" w:cs="Arial"/>
                <w:b/>
                <w:bCs/>
                <w:color w:val="000000"/>
                <w:sz w:val="17"/>
                <w:szCs w:val="17"/>
              </w:rPr>
              <w:t>health</w:t>
            </w:r>
            <w:r>
              <w:rPr>
                <w:rFonts w:ascii="Aptos" w:hAnsi="Aptos" w:cs="Arial"/>
                <w:b/>
                <w:bCs/>
                <w:color w:val="000000"/>
                <w:sz w:val="17"/>
                <w:szCs w:val="17"/>
              </w:rPr>
              <w:t xml:space="preserve"> important</w:t>
            </w:r>
            <w:r w:rsidRPr="00C43CDB" w:rsidR="00C43CDB">
              <w:rPr>
                <w:rFonts w:ascii="Aptos" w:hAnsi="Aptos" w:cs="Arial"/>
                <w:b/>
                <w:bCs/>
                <w:color w:val="000000"/>
                <w:sz w:val="17"/>
                <w:szCs w:val="17"/>
              </w:rPr>
              <w:t>?</w:t>
            </w:r>
            <w:r w:rsidRPr="00C43CDB" w:rsidR="00A3366A">
              <w:rPr>
                <w:rFonts w:ascii="Aptos" w:hAnsi="Aptos" w:cs="Arial"/>
                <w:b/>
                <w:bCs/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2835" w:type="dxa"/>
            <w:vMerge/>
            <w:tcBorders>
              <w:top w:val="dashed" w:color="000000" w:themeColor="accent3" w:themeShade="BF" w:sz="4" w:space="0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2F2F2" w:themeFill="background1" w:themeFillShade="F2"/>
            <w:noWrap/>
            <w:vAlign w:val="center"/>
          </w:tcPr>
          <w:p w:rsidRPr="00D44FC9" w:rsidR="00A3366A" w:rsidP="00A3366A" w:rsidRDefault="00A3366A" w14:paraId="45C0E95C" w14:textId="77777777">
            <w:pPr>
              <w:spacing w:after="0" w:line="240" w:lineRule="auto"/>
              <w:jc w:val="center"/>
              <w:rPr>
                <w:rFonts w:ascii="Aptos" w:hAnsi="Aptos" w:eastAsia="Times New Roman" w:cs="Calibri"/>
                <w:color w:val="000000"/>
                <w:sz w:val="17"/>
                <w:szCs w:val="17"/>
                <w:lang w:eastAsia="en-GB"/>
              </w:rPr>
            </w:pPr>
          </w:p>
        </w:tc>
      </w:tr>
      <w:tr w:rsidRPr="00D44FC9" w:rsidR="00A3366A" w:rsidTr="00A3366A" w14:paraId="74BDCF80" w14:textId="77777777">
        <w:trPr>
          <w:cantSplit/>
          <w:trHeight w:val="499"/>
        </w:trPr>
        <w:tc>
          <w:tcPr>
            <w:tcW w:w="552" w:type="dxa"/>
            <w:vMerge w:val="restart"/>
            <w:tcBorders>
              <w:top w:val="single" w:color="000000" w:themeColor="accent3" w:themeShade="BF" w:sz="18" w:space="0"/>
              <w:left w:val="single" w:color="000000" w:themeColor="accent3" w:themeShade="BF" w:sz="18" w:space="0"/>
              <w:bottom w:val="nil"/>
              <w:right w:val="single" w:color="000000" w:themeColor="accent3" w:themeShade="BF" w:sz="4" w:space="0"/>
            </w:tcBorders>
            <w:shd w:val="clear" w:color="auto" w:fill="CCCCCC" w:themeFill="accent3" w:themeFillTint="33"/>
            <w:textDirection w:val="btLr"/>
            <w:vAlign w:val="center"/>
          </w:tcPr>
          <w:p w:rsidRPr="00D44FC9" w:rsidR="00A3366A" w:rsidP="00A3366A" w:rsidRDefault="00A3366A" w14:paraId="7154EE48" w14:textId="77777777">
            <w:pPr>
              <w:spacing w:after="0" w:line="240" w:lineRule="auto"/>
              <w:ind w:left="113" w:right="113"/>
              <w:jc w:val="center"/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  <w:t>Summer 2</w:t>
            </w:r>
          </w:p>
        </w:tc>
        <w:tc>
          <w:tcPr>
            <w:tcW w:w="552" w:type="dxa"/>
            <w:tcBorders>
              <w:top w:val="single" w:color="000000" w:themeColor="accent3" w:themeShade="BF" w:sz="18" w:space="0"/>
              <w:left w:val="single" w:color="000000" w:themeColor="accent3" w:themeShade="BF" w:sz="4" w:space="0"/>
              <w:bottom w:val="single" w:color="000000" w:themeColor="accent3" w:themeShade="BF" w:sz="4" w:space="0"/>
              <w:right w:val="single" w:color="000000" w:themeColor="accent3" w:themeShade="BF" w:sz="18" w:space="0"/>
            </w:tcBorders>
            <w:vAlign w:val="center"/>
          </w:tcPr>
          <w:p w:rsidRPr="00D44FC9" w:rsidR="00A3366A" w:rsidP="00A3366A" w:rsidRDefault="00A3366A" w14:paraId="62463E1C" w14:textId="77777777">
            <w:pPr>
              <w:spacing w:after="0" w:line="240" w:lineRule="auto"/>
              <w:jc w:val="center"/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  <w:t>32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E7F1CB" w:themeFill="accent6" w:themeFillTint="66"/>
            <w:vAlign w:val="center"/>
          </w:tcPr>
          <w:p w:rsidRPr="00D44FC9" w:rsidR="00A3366A" w:rsidP="00A3366A" w:rsidRDefault="00A3366A" w14:paraId="3BC99F0D" w14:textId="09DF0579">
            <w:pPr>
              <w:spacing w:after="0" w:line="240" w:lineRule="auto"/>
              <w:jc w:val="center"/>
              <w:rPr>
                <w:rFonts w:ascii="Aptos" w:hAnsi="Aptos" w:eastAsia="Times New Roman" w:cs="Arial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 xml:space="preserve">Can young people </w:t>
            </w: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br/>
            </w: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make a change?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E7F1CB" w:themeFill="accent6" w:themeFillTint="66"/>
            <w:vAlign w:val="center"/>
          </w:tcPr>
          <w:p w:rsidRPr="007631AC" w:rsidR="00A3366A" w:rsidP="00A3366A" w:rsidRDefault="00A3366A" w14:paraId="40E77842" w14:textId="4D75118E">
            <w:pPr>
              <w:spacing w:after="0" w:line="240" w:lineRule="auto"/>
              <w:jc w:val="center"/>
              <w:rPr>
                <w:rFonts w:ascii="Aptos" w:hAnsi="Aptos" w:eastAsia="Times New Roman" w:cs="Arial"/>
                <w:b/>
                <w:bCs/>
                <w:i/>
                <w:iCs/>
                <w:sz w:val="17"/>
                <w:szCs w:val="17"/>
                <w:lang w:eastAsia="en-GB"/>
              </w:rPr>
            </w:pPr>
            <w:r w:rsidRPr="007631AC">
              <w:rPr>
                <w:rFonts w:ascii="Aptos" w:hAnsi="Aptos" w:cs="Arial"/>
                <w:b/>
                <w:bCs/>
                <w:color w:val="000000"/>
                <w:sz w:val="17"/>
                <w:szCs w:val="17"/>
              </w:rPr>
              <w:t>How is data collected?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E7F1CB" w:themeFill="accent6" w:themeFillTint="66"/>
            <w:vAlign w:val="center"/>
          </w:tcPr>
          <w:p w:rsidRPr="00D44FC9" w:rsidR="00A3366A" w:rsidP="00A3366A" w:rsidRDefault="00A3366A" w14:paraId="0AFD6135" w14:textId="40A5DE08">
            <w:pPr>
              <w:spacing w:after="0" w:line="240" w:lineRule="auto"/>
              <w:jc w:val="center"/>
              <w:rPr>
                <w:rFonts w:ascii="Aptos" w:hAnsi="Aptos" w:eastAsia="Times New Roman" w:cs="Arial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What does the Cabinet do?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1E2EE" w:themeFill="accent2" w:themeFillTint="33"/>
            <w:vAlign w:val="center"/>
          </w:tcPr>
          <w:p w:rsidRPr="00A3366A" w:rsidR="00A3366A" w:rsidP="00A3366A" w:rsidRDefault="00C43CDB" w14:paraId="3586F0F1" w14:textId="24D1D27E">
            <w:pPr>
              <w:spacing w:after="0" w:line="240" w:lineRule="auto"/>
              <w:jc w:val="center"/>
              <w:rPr>
                <w:rFonts w:ascii="Aptos" w:hAnsi="Aptos" w:eastAsia="Times New Roman" w:cs="Arial"/>
                <w:b/>
                <w:bCs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What happens during pregnancy?</w:t>
            </w:r>
          </w:p>
        </w:tc>
        <w:tc>
          <w:tcPr>
            <w:tcW w:w="2835" w:type="dxa"/>
            <w:vMerge/>
            <w:tcBorders>
              <w:top w:val="dashed" w:color="000000" w:themeColor="accent3" w:themeShade="BF" w:sz="4" w:space="0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2F2F2" w:themeFill="background1" w:themeFillShade="F2"/>
            <w:noWrap/>
            <w:vAlign w:val="center"/>
            <w:hideMark/>
          </w:tcPr>
          <w:p w:rsidRPr="00D44FC9" w:rsidR="00A3366A" w:rsidP="00A3366A" w:rsidRDefault="00A3366A" w14:paraId="14D61A5B" w14:textId="77777777">
            <w:pPr>
              <w:spacing w:after="0" w:line="240" w:lineRule="auto"/>
              <w:jc w:val="center"/>
              <w:rPr>
                <w:rFonts w:ascii="Aptos" w:hAnsi="Aptos" w:eastAsia="Times New Roman" w:cs="Calibri"/>
                <w:i/>
                <w:iCs/>
                <w:sz w:val="17"/>
                <w:szCs w:val="17"/>
                <w:lang w:eastAsia="en-GB"/>
              </w:rPr>
            </w:pPr>
          </w:p>
        </w:tc>
      </w:tr>
      <w:tr w:rsidRPr="00D44FC9" w:rsidR="00A3366A" w:rsidTr="00A3366A" w14:paraId="2B5064AD" w14:textId="77777777">
        <w:trPr>
          <w:cantSplit/>
          <w:trHeight w:val="499"/>
        </w:trPr>
        <w:tc>
          <w:tcPr>
            <w:tcW w:w="552" w:type="dxa"/>
            <w:vMerge/>
            <w:tcBorders>
              <w:left w:val="single" w:color="000000" w:themeColor="accent3" w:themeShade="BF" w:sz="18" w:space="0"/>
              <w:bottom w:val="nil"/>
              <w:right w:val="single" w:color="000000" w:themeColor="accent3" w:themeShade="BF" w:sz="4" w:space="0"/>
            </w:tcBorders>
            <w:shd w:val="clear" w:color="auto" w:fill="CCCCCC" w:themeFill="accent3" w:themeFillTint="33"/>
            <w:textDirection w:val="btLr"/>
            <w:vAlign w:val="center"/>
          </w:tcPr>
          <w:p w:rsidRPr="00D44FC9" w:rsidR="00A3366A" w:rsidP="00A3366A" w:rsidRDefault="00A3366A" w14:paraId="30CE556A" w14:textId="77777777">
            <w:pPr>
              <w:spacing w:after="0" w:line="240" w:lineRule="auto"/>
              <w:ind w:left="113" w:right="113"/>
              <w:jc w:val="center"/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</w:pPr>
          </w:p>
        </w:tc>
        <w:tc>
          <w:tcPr>
            <w:tcW w:w="552" w:type="dxa"/>
            <w:tcBorders>
              <w:top w:val="single" w:color="000000" w:themeColor="accent3" w:themeShade="BF" w:sz="4" w:space="0"/>
              <w:left w:val="single" w:color="000000" w:themeColor="accent3" w:themeShade="BF" w:sz="4" w:space="0"/>
              <w:bottom w:val="single" w:color="000000" w:themeColor="accent3" w:themeShade="BF" w:sz="4" w:space="0"/>
              <w:right w:val="single" w:color="000000" w:themeColor="accent3" w:themeShade="BF" w:sz="18" w:space="0"/>
            </w:tcBorders>
            <w:vAlign w:val="center"/>
          </w:tcPr>
          <w:p w:rsidRPr="00D44FC9" w:rsidR="00A3366A" w:rsidP="00A3366A" w:rsidRDefault="00A3366A" w14:paraId="76AF9D58" w14:textId="77777777">
            <w:pPr>
              <w:spacing w:after="0" w:line="240" w:lineRule="auto"/>
              <w:jc w:val="center"/>
              <w:rPr>
                <w:rFonts w:ascii="Aptos" w:hAnsi="Aptos" w:eastAsia="Times New Roman" w:cs="Calibri"/>
                <w:color w:val="000000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  <w:t>33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E7F1CB" w:themeFill="accent6" w:themeFillTint="66"/>
            <w:vAlign w:val="center"/>
          </w:tcPr>
          <w:p w:rsidRPr="00D44FC9" w:rsidR="00A3366A" w:rsidP="00A3366A" w:rsidRDefault="00A3366A" w14:paraId="4A343101" w14:textId="4BE196B3">
            <w:pPr>
              <w:spacing w:after="0" w:line="240" w:lineRule="auto"/>
              <w:jc w:val="center"/>
              <w:rPr>
                <w:rFonts w:ascii="Aptos" w:hAnsi="Aptos" w:eastAsia="Times New Roman" w:cs="Arial"/>
                <w:color w:val="000000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What is Parliament?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E7F1CB" w:themeFill="accent6" w:themeFillTint="66"/>
            <w:noWrap/>
            <w:vAlign w:val="center"/>
          </w:tcPr>
          <w:p w:rsidRPr="007631AC" w:rsidR="00A3366A" w:rsidP="00A3366A" w:rsidRDefault="00A3366A" w14:paraId="4F48CCE7" w14:textId="26E04F08">
            <w:pPr>
              <w:spacing w:after="0" w:line="240" w:lineRule="auto"/>
              <w:jc w:val="center"/>
              <w:rPr>
                <w:rFonts w:ascii="Aptos" w:hAnsi="Aptos" w:eastAsia="Times New Roman" w:cs="Arial"/>
                <w:color w:val="000000"/>
                <w:sz w:val="17"/>
                <w:szCs w:val="17"/>
                <w:lang w:eastAsia="en-GB"/>
              </w:rPr>
            </w:pPr>
            <w:r w:rsidRPr="007631AC">
              <w:rPr>
                <w:rFonts w:ascii="Aptos" w:hAnsi="Aptos" w:cs="Arial"/>
                <w:color w:val="000000"/>
                <w:sz w:val="17"/>
                <w:szCs w:val="17"/>
              </w:rPr>
              <w:t xml:space="preserve">How is life online different </w:t>
            </w:r>
            <w:r w:rsidRPr="007631AC">
              <w:rPr>
                <w:rFonts w:ascii="Aptos" w:hAnsi="Aptos" w:cs="Arial"/>
                <w:color w:val="000000"/>
                <w:sz w:val="17"/>
                <w:szCs w:val="17"/>
              </w:rPr>
              <w:br/>
            </w:r>
            <w:r w:rsidRPr="007631AC">
              <w:rPr>
                <w:rFonts w:ascii="Aptos" w:hAnsi="Aptos" w:cs="Arial"/>
                <w:color w:val="000000"/>
                <w:sz w:val="17"/>
                <w:szCs w:val="17"/>
              </w:rPr>
              <w:t>to the real world?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E7F1CB" w:themeFill="accent6" w:themeFillTint="66"/>
            <w:vAlign w:val="center"/>
          </w:tcPr>
          <w:p w:rsidRPr="00D44FC9" w:rsidR="00A3366A" w:rsidP="00A3366A" w:rsidRDefault="00A3366A" w14:paraId="36E99615" w14:textId="3643A8EE">
            <w:pPr>
              <w:spacing w:after="0" w:line="240" w:lineRule="auto"/>
              <w:jc w:val="center"/>
              <w:rPr>
                <w:rFonts w:ascii="Aptos" w:hAnsi="Aptos" w:eastAsia="Times New Roman" w:cs="Arial"/>
                <w:color w:val="000000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What advice would I give to the Cabinet in an emergency?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1E2EE" w:themeFill="accent2" w:themeFillTint="33"/>
            <w:noWrap/>
            <w:vAlign w:val="center"/>
          </w:tcPr>
          <w:p w:rsidRPr="00D44FC9" w:rsidR="00A3366A" w:rsidP="00A3366A" w:rsidRDefault="00A3366A" w14:paraId="3A2F6724" w14:textId="38A4F35A">
            <w:pPr>
              <w:spacing w:after="0" w:line="240" w:lineRule="auto"/>
              <w:jc w:val="center"/>
              <w:rPr>
                <w:rFonts w:ascii="Aptos" w:hAnsi="Aptos" w:eastAsia="Times New Roman" w:cs="Arial"/>
                <w:color w:val="000000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/>
                <w:color w:val="000000"/>
                <w:sz w:val="17"/>
                <w:szCs w:val="17"/>
              </w:rPr>
              <w:t>Are all parents the same?</w:t>
            </w:r>
          </w:p>
        </w:tc>
        <w:tc>
          <w:tcPr>
            <w:tcW w:w="2835" w:type="dxa"/>
            <w:vMerge/>
            <w:tcBorders>
              <w:top w:val="dashed" w:color="000000" w:themeColor="accent3" w:themeShade="BF" w:sz="4" w:space="0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2F2F2" w:themeFill="background1" w:themeFillShade="F2"/>
            <w:noWrap/>
            <w:vAlign w:val="center"/>
            <w:hideMark/>
          </w:tcPr>
          <w:p w:rsidRPr="00D44FC9" w:rsidR="00A3366A" w:rsidP="00A3366A" w:rsidRDefault="00A3366A" w14:paraId="47949CCE" w14:textId="77777777">
            <w:pPr>
              <w:spacing w:after="0" w:line="240" w:lineRule="auto"/>
              <w:jc w:val="center"/>
              <w:rPr>
                <w:rFonts w:ascii="Aptos" w:hAnsi="Aptos" w:eastAsia="Times New Roman" w:cs="Calibri"/>
                <w:color w:val="000000"/>
                <w:sz w:val="17"/>
                <w:szCs w:val="17"/>
                <w:lang w:eastAsia="en-GB"/>
              </w:rPr>
            </w:pPr>
          </w:p>
        </w:tc>
      </w:tr>
      <w:tr w:rsidRPr="00D44FC9" w:rsidR="00A3366A" w:rsidTr="00845A3D" w14:paraId="503DE101" w14:textId="77777777">
        <w:trPr>
          <w:cantSplit/>
          <w:trHeight w:val="499"/>
        </w:trPr>
        <w:tc>
          <w:tcPr>
            <w:tcW w:w="552" w:type="dxa"/>
            <w:vMerge/>
            <w:tcBorders>
              <w:left w:val="single" w:color="000000" w:themeColor="accent3" w:themeShade="BF" w:sz="18" w:space="0"/>
              <w:bottom w:val="nil"/>
              <w:right w:val="single" w:color="000000" w:themeColor="accent3" w:themeShade="BF" w:sz="4" w:space="0"/>
            </w:tcBorders>
            <w:shd w:val="clear" w:color="auto" w:fill="CCCCCC" w:themeFill="accent3" w:themeFillTint="33"/>
            <w:textDirection w:val="btLr"/>
            <w:vAlign w:val="center"/>
          </w:tcPr>
          <w:p w:rsidRPr="00D44FC9" w:rsidR="00A3366A" w:rsidP="00A3366A" w:rsidRDefault="00A3366A" w14:paraId="46331285" w14:textId="77777777">
            <w:pPr>
              <w:spacing w:after="0" w:line="240" w:lineRule="auto"/>
              <w:ind w:left="113" w:right="113"/>
              <w:jc w:val="center"/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</w:pPr>
          </w:p>
        </w:tc>
        <w:tc>
          <w:tcPr>
            <w:tcW w:w="552" w:type="dxa"/>
            <w:tcBorders>
              <w:top w:val="single" w:color="000000" w:themeColor="accent3" w:themeShade="BF" w:sz="4" w:space="0"/>
              <w:left w:val="single" w:color="000000" w:themeColor="accent3" w:themeShade="BF" w:sz="4" w:space="0"/>
              <w:bottom w:val="single" w:color="000000" w:themeColor="accent3" w:themeShade="BF" w:sz="4" w:space="0"/>
              <w:right w:val="single" w:color="000000" w:themeColor="accent3" w:themeShade="BF" w:sz="18" w:space="0"/>
            </w:tcBorders>
            <w:vAlign w:val="center"/>
          </w:tcPr>
          <w:p w:rsidRPr="00D44FC9" w:rsidR="00A3366A" w:rsidP="00A3366A" w:rsidRDefault="00A3366A" w14:paraId="305A51B5" w14:textId="77777777">
            <w:pPr>
              <w:spacing w:after="0" w:line="240" w:lineRule="auto"/>
              <w:jc w:val="center"/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  <w:t>34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E7F1CB" w:themeFill="accent6" w:themeFillTint="66"/>
            <w:vAlign w:val="center"/>
          </w:tcPr>
          <w:p w:rsidRPr="00D44FC9" w:rsidR="00A3366A" w:rsidP="00A3366A" w:rsidRDefault="00A3366A" w14:paraId="13FD5AFB" w14:textId="285F1D28">
            <w:pPr>
              <w:spacing w:after="0" w:line="240" w:lineRule="auto"/>
              <w:jc w:val="center"/>
              <w:rPr>
                <w:rFonts w:ascii="Aptos" w:hAnsi="Aptos" w:eastAsia="Times New Roman" w:cs="Arial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 xml:space="preserve">How are political parties </w:t>
            </w: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br/>
            </w: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similar and different?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1E2EE" w:themeFill="accent2" w:themeFillTint="33"/>
            <w:vAlign w:val="center"/>
          </w:tcPr>
          <w:p w:rsidRPr="00A86B01" w:rsidR="00A3366A" w:rsidP="00A3366A" w:rsidRDefault="00A3366A" w14:paraId="79981AEF" w14:textId="45F0E634">
            <w:pPr>
              <w:spacing w:after="0" w:line="240" w:lineRule="auto"/>
              <w:jc w:val="center"/>
              <w:rPr>
                <w:rFonts w:ascii="Aptos" w:hAnsi="Aptos" w:eastAsia="Times New Roman" w:cs="Arial"/>
                <w:sz w:val="17"/>
                <w:szCs w:val="17"/>
                <w:lang w:eastAsia="en-GB"/>
              </w:rPr>
            </w:pPr>
            <w:r w:rsidRPr="00A86B01">
              <w:rPr>
                <w:rFonts w:ascii="Aptos" w:hAnsi="Aptos" w:cs="Arial"/>
                <w:color w:val="000000"/>
                <w:sz w:val="17"/>
                <w:szCs w:val="17"/>
              </w:rPr>
              <w:t>What makes someone trustworthy?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E7F1CB" w:themeFill="accent6" w:themeFillTint="66"/>
            <w:noWrap/>
            <w:vAlign w:val="center"/>
          </w:tcPr>
          <w:p w:rsidRPr="00D44FC9" w:rsidR="00A3366A" w:rsidP="00A3366A" w:rsidRDefault="00A3366A" w14:paraId="5B4E352A" w14:textId="5CB48C00">
            <w:pPr>
              <w:spacing w:after="0" w:line="240" w:lineRule="auto"/>
              <w:jc w:val="center"/>
              <w:rPr>
                <w:rFonts w:ascii="Aptos" w:hAnsi="Aptos" w:eastAsia="Times New Roman" w:cs="Arial"/>
                <w:color w:val="000000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Who in the UK holds the greatest power?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E7F1CB" w:themeFill="accent6" w:themeFillTint="66"/>
            <w:noWrap/>
            <w:vAlign w:val="center"/>
          </w:tcPr>
          <w:p w:rsidRPr="00845A3D" w:rsidR="00A3366A" w:rsidP="00A3366A" w:rsidRDefault="00A3366A" w14:paraId="625A6D4A" w14:textId="2522F01E">
            <w:pPr>
              <w:spacing w:after="0" w:line="240" w:lineRule="auto"/>
              <w:jc w:val="center"/>
              <w:rPr>
                <w:rFonts w:ascii="Aptos" w:hAnsi="Aptos" w:eastAsia="Times New Roman" w:cs="Arial"/>
                <w:b/>
                <w:bCs/>
                <w:color w:val="000000"/>
                <w:sz w:val="17"/>
                <w:szCs w:val="17"/>
                <w:lang w:eastAsia="en-GB"/>
              </w:rPr>
            </w:pPr>
            <w:r w:rsidRPr="00845A3D">
              <w:rPr>
                <w:rFonts w:ascii="Aptos" w:hAnsi="Aptos" w:eastAsia="Times New Roman" w:cs="Arial"/>
                <w:b/>
                <w:bCs/>
                <w:color w:val="000000"/>
                <w:sz w:val="17"/>
                <w:szCs w:val="17"/>
                <w:lang w:eastAsia="en-GB"/>
              </w:rPr>
              <w:t>What is foreign aid?</w:t>
            </w:r>
          </w:p>
        </w:tc>
        <w:tc>
          <w:tcPr>
            <w:tcW w:w="2835" w:type="dxa"/>
            <w:vMerge/>
            <w:tcBorders>
              <w:top w:val="dashed" w:color="000000" w:themeColor="accent3" w:themeShade="BF" w:sz="4" w:space="0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2F2F2" w:themeFill="background1" w:themeFillShade="F2"/>
            <w:noWrap/>
            <w:vAlign w:val="center"/>
            <w:hideMark/>
          </w:tcPr>
          <w:p w:rsidRPr="00D44FC9" w:rsidR="00A3366A" w:rsidP="00A3366A" w:rsidRDefault="00A3366A" w14:paraId="421F9257" w14:textId="77777777">
            <w:pPr>
              <w:spacing w:after="0" w:line="240" w:lineRule="auto"/>
              <w:jc w:val="center"/>
              <w:rPr>
                <w:rFonts w:ascii="Aptos" w:hAnsi="Aptos" w:eastAsia="Times New Roman" w:cs="Calibri"/>
                <w:color w:val="000000"/>
                <w:sz w:val="17"/>
                <w:szCs w:val="17"/>
                <w:lang w:eastAsia="en-GB"/>
              </w:rPr>
            </w:pPr>
          </w:p>
        </w:tc>
      </w:tr>
      <w:tr w:rsidRPr="00D44FC9" w:rsidR="00A3366A" w:rsidTr="00845A3D" w14:paraId="02C440D5" w14:textId="77777777">
        <w:trPr>
          <w:cantSplit/>
          <w:trHeight w:val="499"/>
        </w:trPr>
        <w:tc>
          <w:tcPr>
            <w:tcW w:w="552" w:type="dxa"/>
            <w:vMerge/>
            <w:tcBorders>
              <w:left w:val="single" w:color="000000" w:themeColor="accent3" w:themeShade="BF" w:sz="18" w:space="0"/>
              <w:bottom w:val="nil"/>
              <w:right w:val="single" w:color="000000" w:themeColor="accent3" w:themeShade="BF" w:sz="4" w:space="0"/>
            </w:tcBorders>
            <w:shd w:val="clear" w:color="auto" w:fill="CCCCCC" w:themeFill="accent3" w:themeFillTint="33"/>
            <w:textDirection w:val="btLr"/>
            <w:vAlign w:val="center"/>
          </w:tcPr>
          <w:p w:rsidRPr="00D44FC9" w:rsidR="00A3366A" w:rsidP="00A3366A" w:rsidRDefault="00A3366A" w14:paraId="70EDD58D" w14:textId="77777777">
            <w:pPr>
              <w:spacing w:after="0" w:line="240" w:lineRule="auto"/>
              <w:ind w:left="113" w:right="113"/>
              <w:jc w:val="center"/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</w:pPr>
          </w:p>
        </w:tc>
        <w:tc>
          <w:tcPr>
            <w:tcW w:w="552" w:type="dxa"/>
            <w:tcBorders>
              <w:top w:val="single" w:color="000000" w:themeColor="accent3" w:themeShade="BF" w:sz="4" w:space="0"/>
              <w:left w:val="single" w:color="000000" w:themeColor="accent3" w:themeShade="BF" w:sz="4" w:space="0"/>
              <w:bottom w:val="single" w:color="000000" w:themeColor="accent3" w:themeShade="BF" w:sz="4" w:space="0"/>
              <w:right w:val="single" w:color="000000" w:themeColor="accent3" w:themeShade="BF" w:sz="18" w:space="0"/>
            </w:tcBorders>
            <w:vAlign w:val="center"/>
          </w:tcPr>
          <w:p w:rsidRPr="00D44FC9" w:rsidR="00A3366A" w:rsidP="00A3366A" w:rsidRDefault="00A3366A" w14:paraId="6F267B87" w14:textId="77777777">
            <w:pPr>
              <w:spacing w:after="0" w:line="240" w:lineRule="auto"/>
              <w:jc w:val="center"/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  <w:t>35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E7F1CB" w:themeFill="accent6" w:themeFillTint="66"/>
            <w:vAlign w:val="center"/>
          </w:tcPr>
          <w:p w:rsidRPr="00D44FC9" w:rsidR="00A3366A" w:rsidP="00A3366A" w:rsidRDefault="00A3366A" w14:paraId="325DED3E" w14:textId="63EE4FFC">
            <w:pPr>
              <w:spacing w:after="0" w:line="240" w:lineRule="auto"/>
              <w:jc w:val="center"/>
              <w:rPr>
                <w:rFonts w:ascii="Aptos" w:hAnsi="Aptos" w:eastAsia="Times New Roman" w:cs="Arial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 xml:space="preserve">What happens in a </w:t>
            </w: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br/>
            </w: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General Election?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1E2EE" w:themeFill="accent2" w:themeFillTint="33"/>
            <w:vAlign w:val="center"/>
          </w:tcPr>
          <w:p w:rsidRPr="00A86B01" w:rsidR="00A3366A" w:rsidP="00A3366A" w:rsidRDefault="00A3366A" w14:paraId="58633F76" w14:textId="6F1DFC62">
            <w:pPr>
              <w:spacing w:after="0" w:line="240" w:lineRule="auto"/>
              <w:jc w:val="center"/>
              <w:rPr>
                <w:rFonts w:ascii="Aptos" w:hAnsi="Aptos" w:eastAsia="Times New Roman" w:cs="Arial"/>
                <w:sz w:val="17"/>
                <w:szCs w:val="17"/>
                <w:lang w:eastAsia="en-GB"/>
              </w:rPr>
            </w:pPr>
            <w:r w:rsidRPr="00A86B01">
              <w:rPr>
                <w:rFonts w:ascii="Aptos" w:hAnsi="Aptos" w:cs="Arial"/>
                <w:color w:val="000000"/>
                <w:sz w:val="17"/>
                <w:szCs w:val="17"/>
              </w:rPr>
              <w:t>What is consent?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E7F1CB" w:themeFill="accent6" w:themeFillTint="66"/>
            <w:noWrap/>
            <w:vAlign w:val="center"/>
          </w:tcPr>
          <w:p w:rsidRPr="00D44FC9" w:rsidR="00A3366A" w:rsidP="00A3366A" w:rsidRDefault="00A3366A" w14:paraId="728666D5" w14:textId="156BB82A">
            <w:pPr>
              <w:spacing w:after="0" w:line="240" w:lineRule="auto"/>
              <w:jc w:val="center"/>
              <w:rPr>
                <w:rFonts w:ascii="Aptos" w:hAnsi="Aptos" w:eastAsia="Times New Roman" w:cs="Arial"/>
                <w:color w:val="000000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How are those in power held to account?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E7F1CB" w:themeFill="accent6" w:themeFillTint="66"/>
            <w:vAlign w:val="center"/>
          </w:tcPr>
          <w:p w:rsidRPr="00D44FC9" w:rsidR="00A3366A" w:rsidP="00A3366A" w:rsidRDefault="00A3366A" w14:paraId="2923F8D5" w14:textId="03A19A29">
            <w:pPr>
              <w:spacing w:after="0" w:line="240" w:lineRule="auto"/>
              <w:jc w:val="center"/>
              <w:rPr>
                <w:rFonts w:ascii="Aptos" w:hAnsi="Aptos" w:eastAsia="Times New Roman" w:cs="Arial"/>
                <w:i/>
                <w:iCs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/>
                <w:color w:val="000000"/>
                <w:sz w:val="17"/>
                <w:szCs w:val="17"/>
              </w:rPr>
              <w:t>What is international law?</w:t>
            </w:r>
          </w:p>
        </w:tc>
        <w:tc>
          <w:tcPr>
            <w:tcW w:w="2835" w:type="dxa"/>
            <w:vMerge/>
            <w:tcBorders>
              <w:top w:val="dashed" w:color="000000" w:themeColor="accent3" w:themeShade="BF" w:sz="4" w:space="0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2F2F2" w:themeFill="background1" w:themeFillShade="F2"/>
            <w:noWrap/>
            <w:vAlign w:val="center"/>
            <w:hideMark/>
          </w:tcPr>
          <w:p w:rsidRPr="00D44FC9" w:rsidR="00A3366A" w:rsidP="00A3366A" w:rsidRDefault="00A3366A" w14:paraId="640DDC2B" w14:textId="77777777">
            <w:pPr>
              <w:spacing w:after="0" w:line="240" w:lineRule="auto"/>
              <w:jc w:val="center"/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</w:pPr>
          </w:p>
        </w:tc>
      </w:tr>
      <w:tr w:rsidRPr="00D44FC9" w:rsidR="00A3366A" w:rsidTr="00845A3D" w14:paraId="0441A6A5" w14:textId="77777777">
        <w:trPr>
          <w:cantSplit/>
          <w:trHeight w:val="499"/>
        </w:trPr>
        <w:tc>
          <w:tcPr>
            <w:tcW w:w="552" w:type="dxa"/>
            <w:vMerge/>
            <w:tcBorders>
              <w:left w:val="single" w:color="000000" w:themeColor="accent3" w:themeShade="BF" w:sz="18" w:space="0"/>
              <w:bottom w:val="nil"/>
              <w:right w:val="single" w:color="000000" w:themeColor="accent3" w:themeShade="BF" w:sz="4" w:space="0"/>
            </w:tcBorders>
            <w:shd w:val="clear" w:color="auto" w:fill="CCCCCC" w:themeFill="accent3" w:themeFillTint="33"/>
            <w:textDirection w:val="btLr"/>
            <w:vAlign w:val="center"/>
          </w:tcPr>
          <w:p w:rsidRPr="00D44FC9" w:rsidR="00A3366A" w:rsidP="00A3366A" w:rsidRDefault="00A3366A" w14:paraId="3DF7CB60" w14:textId="77777777">
            <w:pPr>
              <w:spacing w:after="0" w:line="240" w:lineRule="auto"/>
              <w:ind w:left="113" w:right="113"/>
              <w:jc w:val="center"/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</w:pPr>
          </w:p>
        </w:tc>
        <w:tc>
          <w:tcPr>
            <w:tcW w:w="552" w:type="dxa"/>
            <w:tcBorders>
              <w:top w:val="single" w:color="000000" w:themeColor="accent3" w:themeShade="BF" w:sz="4" w:space="0"/>
              <w:left w:val="single" w:color="000000" w:themeColor="accent3" w:themeShade="BF" w:sz="4" w:space="0"/>
              <w:bottom w:val="single" w:color="000000" w:themeColor="accent3" w:themeShade="BF" w:sz="4" w:space="0"/>
              <w:right w:val="single" w:color="000000" w:themeColor="accent3" w:themeShade="BF" w:sz="18" w:space="0"/>
            </w:tcBorders>
            <w:vAlign w:val="center"/>
          </w:tcPr>
          <w:p w:rsidRPr="00D44FC9" w:rsidR="00A3366A" w:rsidP="00A3366A" w:rsidRDefault="00A3366A" w14:paraId="6641EADB" w14:textId="77777777">
            <w:pPr>
              <w:spacing w:after="0" w:line="240" w:lineRule="auto"/>
              <w:jc w:val="center"/>
              <w:rPr>
                <w:rFonts w:ascii="Aptos" w:hAnsi="Aptos" w:eastAsia="Times New Roman" w:cs="Calibri"/>
                <w:color w:val="000000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  <w:t>36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E7F1CB" w:themeFill="accent6" w:themeFillTint="66"/>
            <w:vAlign w:val="center"/>
          </w:tcPr>
          <w:p w:rsidRPr="00D44FC9" w:rsidR="00A3366A" w:rsidP="00A3366A" w:rsidRDefault="00A3366A" w14:paraId="09DBC142" w14:textId="487F6930">
            <w:pPr>
              <w:spacing w:after="0" w:line="240" w:lineRule="auto"/>
              <w:jc w:val="center"/>
              <w:rPr>
                <w:rFonts w:ascii="Aptos" w:hAnsi="Aptos" w:eastAsia="Times New Roman" w:cs="Arial"/>
                <w:color w:val="000000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What would my platform for election look like?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1E2EE" w:themeFill="accent2" w:themeFillTint="33"/>
            <w:noWrap/>
            <w:vAlign w:val="center"/>
          </w:tcPr>
          <w:p w:rsidRPr="00A86B01" w:rsidR="00A3366A" w:rsidP="00A3366A" w:rsidRDefault="00A3366A" w14:paraId="4E91B174" w14:textId="04ADAD19">
            <w:pPr>
              <w:spacing w:after="0" w:line="240" w:lineRule="auto"/>
              <w:jc w:val="center"/>
              <w:rPr>
                <w:rFonts w:ascii="Aptos" w:hAnsi="Aptos" w:eastAsia="Times New Roman" w:cs="Arial"/>
                <w:color w:val="000000"/>
                <w:sz w:val="17"/>
                <w:szCs w:val="17"/>
                <w:lang w:eastAsia="en-GB"/>
              </w:rPr>
            </w:pPr>
            <w:r w:rsidRPr="00A86B01">
              <w:rPr>
                <w:rFonts w:ascii="Aptos" w:hAnsi="Aptos" w:cs="Arial"/>
                <w:color w:val="000000"/>
                <w:sz w:val="17"/>
                <w:szCs w:val="17"/>
              </w:rPr>
              <w:t>What do healthy, romantic relationships look like?</w:t>
            </w:r>
            <w:r w:rsidRPr="00A86B01">
              <w:rPr>
                <w:rFonts w:ascii="Aptos" w:hAnsi="Aptos" w:eastAsia="Times New Roman" w:cs="Arial"/>
                <w:color w:val="000000"/>
                <w:sz w:val="17"/>
                <w:szCs w:val="17"/>
                <w:lang w:eastAsia="en-GB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E7F1CB" w:themeFill="accent6" w:themeFillTint="66"/>
            <w:noWrap/>
            <w:vAlign w:val="center"/>
          </w:tcPr>
          <w:p w:rsidRPr="001D7C04" w:rsidR="00A3366A" w:rsidP="00A3366A" w:rsidRDefault="00A3366A" w14:paraId="46519CFC" w14:textId="6754B693">
            <w:pPr>
              <w:spacing w:after="0" w:line="240" w:lineRule="auto"/>
              <w:jc w:val="center"/>
              <w:rPr>
                <w:rFonts w:ascii="Aptos" w:hAnsi="Aptos" w:eastAsia="Times New Roman" w:cs="Arial"/>
                <w:b/>
                <w:bCs/>
                <w:color w:val="000000"/>
                <w:sz w:val="17"/>
                <w:szCs w:val="17"/>
                <w:lang w:eastAsia="en-GB"/>
              </w:rPr>
            </w:pPr>
            <w:r w:rsidRPr="001D7C04">
              <w:rPr>
                <w:rFonts w:ascii="Aptos" w:hAnsi="Aptos"/>
                <w:b/>
                <w:bCs/>
                <w:color w:val="000000"/>
                <w:sz w:val="17"/>
                <w:szCs w:val="17"/>
              </w:rPr>
              <w:t>How might citizens become involved in the legal system?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E7F1CB" w:themeFill="accent6" w:themeFillTint="66"/>
            <w:noWrap/>
            <w:vAlign w:val="center"/>
          </w:tcPr>
          <w:p w:rsidRPr="00D44FC9" w:rsidR="00A3366A" w:rsidP="00A3366A" w:rsidRDefault="00A3366A" w14:paraId="44005453" w14:textId="69A3CCC4">
            <w:pPr>
              <w:spacing w:after="0" w:line="240" w:lineRule="auto"/>
              <w:jc w:val="center"/>
              <w:rPr>
                <w:rFonts w:ascii="Aptos" w:hAnsi="Aptos" w:eastAsia="Times New Roman" w:cs="Arial"/>
                <w:i/>
                <w:iCs/>
                <w:color w:val="000000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/>
                <w:color w:val="000000"/>
                <w:sz w:val="17"/>
                <w:szCs w:val="17"/>
              </w:rPr>
              <w:t>What does the UK have to do with</w:t>
            </w:r>
            <w:r>
              <w:rPr>
                <w:rFonts w:ascii="Aptos" w:hAnsi="Aptos"/>
                <w:color w:val="000000"/>
                <w:sz w:val="17"/>
                <w:szCs w:val="17"/>
              </w:rPr>
              <w:t xml:space="preserve"> </w:t>
            </w:r>
            <w:r w:rsidRPr="00D44FC9">
              <w:rPr>
                <w:rFonts w:ascii="Aptos" w:hAnsi="Aptos"/>
                <w:color w:val="000000"/>
                <w:sz w:val="17"/>
                <w:szCs w:val="17"/>
              </w:rPr>
              <w:t>the Commonwealth?</w:t>
            </w:r>
          </w:p>
        </w:tc>
        <w:tc>
          <w:tcPr>
            <w:tcW w:w="2835" w:type="dxa"/>
            <w:vMerge/>
            <w:tcBorders>
              <w:top w:val="dashed" w:color="000000" w:themeColor="accent3" w:themeShade="BF" w:sz="4" w:space="0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2F2F2" w:themeFill="background1" w:themeFillShade="F2"/>
            <w:noWrap/>
            <w:vAlign w:val="center"/>
            <w:hideMark/>
          </w:tcPr>
          <w:p w:rsidRPr="00D44FC9" w:rsidR="00A3366A" w:rsidP="00A3366A" w:rsidRDefault="00A3366A" w14:paraId="5BAFD9C1" w14:textId="77777777">
            <w:pPr>
              <w:spacing w:after="0" w:line="240" w:lineRule="auto"/>
              <w:jc w:val="center"/>
              <w:rPr>
                <w:rFonts w:ascii="Aptos" w:hAnsi="Aptos" w:eastAsia="Times New Roman" w:cs="Calibri"/>
                <w:color w:val="000000"/>
                <w:sz w:val="17"/>
                <w:szCs w:val="17"/>
                <w:lang w:eastAsia="en-GB"/>
              </w:rPr>
            </w:pPr>
          </w:p>
        </w:tc>
      </w:tr>
      <w:tr w:rsidRPr="00D44FC9" w:rsidR="00A3366A" w:rsidTr="00845A3D" w14:paraId="397B2057" w14:textId="77777777">
        <w:trPr>
          <w:cantSplit/>
          <w:trHeight w:val="499"/>
        </w:trPr>
        <w:tc>
          <w:tcPr>
            <w:tcW w:w="552" w:type="dxa"/>
            <w:vMerge/>
            <w:tcBorders>
              <w:left w:val="single" w:color="000000" w:themeColor="accent3" w:themeShade="BF" w:sz="18" w:space="0"/>
              <w:bottom w:val="nil"/>
              <w:right w:val="single" w:color="000000" w:themeColor="accent3" w:themeShade="BF" w:sz="4" w:space="0"/>
            </w:tcBorders>
            <w:shd w:val="clear" w:color="auto" w:fill="CCCCCC" w:themeFill="accent3" w:themeFillTint="33"/>
            <w:textDirection w:val="btLr"/>
            <w:vAlign w:val="center"/>
          </w:tcPr>
          <w:p w:rsidRPr="00D44FC9" w:rsidR="00A3366A" w:rsidP="00A3366A" w:rsidRDefault="00A3366A" w14:paraId="65A2C023" w14:textId="77777777">
            <w:pPr>
              <w:spacing w:after="0" w:line="240" w:lineRule="auto"/>
              <w:ind w:left="113" w:right="113"/>
              <w:jc w:val="center"/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</w:pPr>
          </w:p>
        </w:tc>
        <w:tc>
          <w:tcPr>
            <w:tcW w:w="552" w:type="dxa"/>
            <w:tcBorders>
              <w:top w:val="single" w:color="000000" w:themeColor="accent3" w:themeShade="BF" w:sz="4" w:space="0"/>
              <w:left w:val="single" w:color="000000" w:themeColor="accent3" w:themeShade="BF" w:sz="4" w:space="0"/>
              <w:bottom w:val="single" w:color="000000" w:themeColor="accent3" w:themeShade="BF" w:sz="4" w:space="0"/>
              <w:right w:val="single" w:color="000000" w:themeColor="accent3" w:themeShade="BF" w:sz="18" w:space="0"/>
            </w:tcBorders>
            <w:vAlign w:val="center"/>
          </w:tcPr>
          <w:p w:rsidRPr="00D44FC9" w:rsidR="00A3366A" w:rsidP="00A3366A" w:rsidRDefault="00A3366A" w14:paraId="2FB1E166" w14:textId="77777777">
            <w:pPr>
              <w:spacing w:after="0" w:line="240" w:lineRule="auto"/>
              <w:jc w:val="center"/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eastAsia="Times New Roman" w:cs="Calibri"/>
                <w:sz w:val="17"/>
                <w:szCs w:val="17"/>
                <w:lang w:eastAsia="en-GB"/>
              </w:rPr>
              <w:t>37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single" w:color="000000" w:themeColor="accent3" w:themeShade="BF" w:sz="18" w:space="0"/>
              <w:right w:val="single" w:color="000000" w:themeColor="accent3" w:themeShade="BF" w:sz="18" w:space="0"/>
            </w:tcBorders>
            <w:shd w:val="clear" w:color="auto" w:fill="E7F1CB" w:themeFill="accent6" w:themeFillTint="66"/>
            <w:vAlign w:val="center"/>
          </w:tcPr>
          <w:p w:rsidRPr="00D44FC9" w:rsidR="00A3366A" w:rsidP="00A3366A" w:rsidRDefault="00A3366A" w14:paraId="5620C1FF" w14:textId="5AF32CD4">
            <w:pPr>
              <w:spacing w:after="0" w:line="240" w:lineRule="auto"/>
              <w:jc w:val="center"/>
              <w:rPr>
                <w:rFonts w:ascii="Aptos" w:hAnsi="Aptos" w:eastAsia="Times New Roman" w:cs="Arial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What do MPs do?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single" w:color="000000" w:themeColor="accent3" w:themeShade="BF" w:sz="18" w:space="0"/>
              <w:right w:val="single" w:color="000000" w:themeColor="accent3" w:themeShade="BF" w:sz="18" w:space="0"/>
            </w:tcBorders>
            <w:shd w:val="clear" w:color="auto" w:fill="F1E2EE" w:themeFill="accent2" w:themeFillTint="33"/>
            <w:vAlign w:val="center"/>
          </w:tcPr>
          <w:p w:rsidRPr="00A86B01" w:rsidR="00A3366A" w:rsidP="00A3366A" w:rsidRDefault="00A3366A" w14:paraId="41BF3977" w14:textId="7CC08831">
            <w:pPr>
              <w:spacing w:after="0" w:line="240" w:lineRule="auto"/>
              <w:jc w:val="center"/>
              <w:rPr>
                <w:rFonts w:ascii="Aptos" w:hAnsi="Aptos" w:eastAsia="Times New Roman" w:cs="Arial"/>
                <w:sz w:val="17"/>
                <w:szCs w:val="17"/>
                <w:lang w:eastAsia="en-GB"/>
              </w:rPr>
            </w:pPr>
            <w:r w:rsidRPr="00A86B01">
              <w:rPr>
                <w:rFonts w:ascii="Aptos" w:hAnsi="Aptos" w:cs="Arial"/>
                <w:color w:val="000000"/>
                <w:sz w:val="17"/>
                <w:szCs w:val="17"/>
              </w:rPr>
              <w:t>How might people show their commitment to their partner? 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single" w:color="000000" w:themeColor="accent3" w:themeShade="BF" w:sz="18" w:space="0"/>
              <w:right w:val="single" w:color="000000" w:themeColor="accent3" w:themeShade="BF" w:sz="18" w:space="0"/>
            </w:tcBorders>
            <w:shd w:val="clear" w:color="auto" w:fill="E7F1CB" w:themeFill="accent6" w:themeFillTint="66"/>
            <w:noWrap/>
            <w:vAlign w:val="center"/>
          </w:tcPr>
          <w:p w:rsidRPr="001D7C04" w:rsidR="00A3366A" w:rsidP="00A3366A" w:rsidRDefault="00A3366A" w14:paraId="600C5E4C" w14:textId="1FA5FE89">
            <w:pPr>
              <w:spacing w:after="0" w:line="240" w:lineRule="auto"/>
              <w:jc w:val="center"/>
              <w:rPr>
                <w:rFonts w:ascii="Aptos" w:hAnsi="Aptos" w:eastAsia="Times New Roman" w:cs="Arial"/>
                <w:b/>
                <w:bCs/>
                <w:i/>
                <w:iCs/>
                <w:sz w:val="17"/>
                <w:szCs w:val="17"/>
                <w:lang w:eastAsia="en-GB"/>
              </w:rPr>
            </w:pPr>
            <w:r w:rsidRPr="001D7C04">
              <w:rPr>
                <w:rFonts w:ascii="Aptos" w:hAnsi="Aptos"/>
                <w:b/>
                <w:bCs/>
                <w:color w:val="000000"/>
                <w:sz w:val="17"/>
                <w:szCs w:val="17"/>
              </w:rPr>
              <w:t>How do courts decide on sentences?</w:t>
            </w:r>
          </w:p>
        </w:tc>
        <w:tc>
          <w:tcPr>
            <w:tcW w:w="2835" w:type="dxa"/>
            <w:tcBorders>
              <w:top w:val="nil"/>
              <w:left w:val="single" w:color="000000" w:themeColor="accent3" w:themeShade="BF" w:sz="18" w:space="0"/>
              <w:bottom w:val="single" w:color="000000" w:themeColor="accent3" w:themeShade="BF" w:sz="18" w:space="0"/>
              <w:right w:val="single" w:color="000000" w:themeColor="accent3" w:themeShade="BF" w:sz="18" w:space="0"/>
            </w:tcBorders>
            <w:shd w:val="clear" w:color="auto" w:fill="E7F1CB" w:themeFill="accent6" w:themeFillTint="66"/>
            <w:noWrap/>
            <w:vAlign w:val="center"/>
          </w:tcPr>
          <w:p w:rsidRPr="00D44FC9" w:rsidR="00A3366A" w:rsidP="00A3366A" w:rsidRDefault="00A3366A" w14:paraId="558A822B" w14:textId="4BF36C0B">
            <w:pPr>
              <w:spacing w:after="0" w:line="240" w:lineRule="auto"/>
              <w:jc w:val="center"/>
              <w:rPr>
                <w:rFonts w:ascii="Aptos" w:hAnsi="Aptos" w:eastAsia="Times New Roman" w:cs="Arial"/>
                <w:i/>
                <w:iCs/>
                <w:color w:val="000000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What does the UK have to do with</w:t>
            </w:r>
            <w:r>
              <w:rPr>
                <w:rFonts w:ascii="Aptos" w:hAnsi="Aptos" w:cs="Arial"/>
                <w:color w:val="000000"/>
                <w:sz w:val="17"/>
                <w:szCs w:val="17"/>
              </w:rPr>
              <w:t xml:space="preserve"> </w:t>
            </w:r>
            <w:r w:rsidRPr="00D44FC9">
              <w:rPr>
                <w:rFonts w:ascii="Aptos" w:hAnsi="Aptos" w:cs="Arial"/>
                <w:color w:val="000000"/>
                <w:sz w:val="17"/>
                <w:szCs w:val="17"/>
              </w:rPr>
              <w:t>the United Nations?</w:t>
            </w:r>
          </w:p>
        </w:tc>
        <w:tc>
          <w:tcPr>
            <w:tcW w:w="2835" w:type="dxa"/>
            <w:vMerge/>
            <w:tcBorders>
              <w:top w:val="dashed" w:color="000000" w:themeColor="accent3" w:themeShade="BF" w:sz="4" w:space="0"/>
              <w:left w:val="single" w:color="000000" w:themeColor="accent3" w:themeShade="BF" w:sz="18" w:space="0"/>
              <w:bottom w:val="nil"/>
              <w:right w:val="single" w:color="000000" w:themeColor="accent3" w:themeShade="BF" w:sz="18" w:space="0"/>
            </w:tcBorders>
            <w:shd w:val="clear" w:color="auto" w:fill="F2F2F2" w:themeFill="background1" w:themeFillShade="F2"/>
            <w:noWrap/>
            <w:vAlign w:val="center"/>
            <w:hideMark/>
          </w:tcPr>
          <w:p w:rsidRPr="00D44FC9" w:rsidR="00A3366A" w:rsidP="00A3366A" w:rsidRDefault="00A3366A" w14:paraId="3DB08F6D" w14:textId="77777777">
            <w:pPr>
              <w:spacing w:after="0" w:line="240" w:lineRule="auto"/>
              <w:jc w:val="center"/>
              <w:rPr>
                <w:rFonts w:ascii="Aptos" w:hAnsi="Aptos" w:eastAsia="Times New Roman" w:cs="Calibri"/>
                <w:color w:val="000000"/>
                <w:sz w:val="17"/>
                <w:szCs w:val="17"/>
                <w:lang w:eastAsia="en-GB"/>
              </w:rPr>
            </w:pPr>
          </w:p>
        </w:tc>
      </w:tr>
      <w:tr w:rsidRPr="00D44FC9" w:rsidR="00A3366A" w:rsidTr="006C6A88" w14:paraId="5BA2DA78" w14:textId="77777777">
        <w:trPr>
          <w:cantSplit/>
          <w:trHeight w:val="499"/>
        </w:trPr>
        <w:tc>
          <w:tcPr>
            <w:tcW w:w="552" w:type="dxa"/>
            <w:vMerge/>
            <w:tcBorders>
              <w:left w:val="single" w:color="000000" w:themeColor="accent3" w:themeShade="BF" w:sz="18" w:space="0"/>
              <w:bottom w:val="single" w:color="000000" w:themeColor="accent3" w:themeShade="BF" w:sz="18" w:space="0"/>
              <w:right w:val="single" w:color="000000" w:themeColor="accent3" w:themeShade="BF" w:sz="4" w:space="0"/>
            </w:tcBorders>
            <w:shd w:val="clear" w:color="auto" w:fill="CCCCCC" w:themeFill="accent3" w:themeFillTint="33"/>
            <w:textDirection w:val="btLr"/>
            <w:vAlign w:val="center"/>
          </w:tcPr>
          <w:p w:rsidRPr="00D44FC9" w:rsidR="00A3366A" w:rsidP="00A3366A" w:rsidRDefault="00A3366A" w14:paraId="439477FB" w14:textId="77777777">
            <w:pPr>
              <w:spacing w:after="0" w:line="240" w:lineRule="auto"/>
              <w:ind w:left="113" w:right="113"/>
              <w:jc w:val="center"/>
              <w:rPr>
                <w:rFonts w:ascii="Aptos" w:hAnsi="Aptos" w:eastAsia="Times New Roman" w:cs="Calibri"/>
                <w:color w:val="000000"/>
                <w:sz w:val="17"/>
                <w:szCs w:val="17"/>
                <w:lang w:eastAsia="en-GB"/>
              </w:rPr>
            </w:pPr>
          </w:p>
        </w:tc>
        <w:tc>
          <w:tcPr>
            <w:tcW w:w="552" w:type="dxa"/>
            <w:tcBorders>
              <w:top w:val="single" w:color="000000" w:themeColor="accent3" w:themeShade="BF" w:sz="4" w:space="0"/>
              <w:left w:val="single" w:color="000000" w:themeColor="accent3" w:themeShade="BF" w:sz="4" w:space="0"/>
              <w:bottom w:val="single" w:color="000000" w:themeColor="accent3" w:themeShade="BF" w:sz="18" w:space="0"/>
              <w:right w:val="single" w:color="000000" w:themeColor="accent3" w:themeShade="BF" w:sz="18" w:space="0"/>
            </w:tcBorders>
            <w:vAlign w:val="center"/>
          </w:tcPr>
          <w:p w:rsidRPr="00D44FC9" w:rsidR="00A3366A" w:rsidP="00A3366A" w:rsidRDefault="00A3366A" w14:paraId="31CBB1E0" w14:textId="77777777">
            <w:pPr>
              <w:spacing w:after="0" w:line="240" w:lineRule="auto"/>
              <w:jc w:val="center"/>
              <w:rPr>
                <w:rFonts w:ascii="Aptos" w:hAnsi="Aptos" w:eastAsia="Times New Roman" w:cs="Calibri"/>
                <w:color w:val="000000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eastAsia="Times New Roman" w:cs="Calibri"/>
                <w:color w:val="000000"/>
                <w:sz w:val="17"/>
                <w:szCs w:val="17"/>
                <w:lang w:eastAsia="en-GB"/>
              </w:rPr>
              <w:t>38</w:t>
            </w:r>
          </w:p>
        </w:tc>
        <w:tc>
          <w:tcPr>
            <w:tcW w:w="2835" w:type="dxa"/>
            <w:tcBorders>
              <w:top w:val="single" w:color="000000" w:themeColor="accent3" w:themeShade="BF" w:sz="18" w:space="0"/>
              <w:left w:val="single" w:color="000000" w:themeColor="accent3" w:themeShade="BF" w:sz="18" w:space="0"/>
              <w:bottom w:val="single" w:color="000000" w:themeColor="accent3" w:themeShade="BF" w:sz="18" w:space="0"/>
              <w:right w:val="single" w:color="000000" w:themeColor="accent3" w:themeShade="BF" w:sz="18" w:space="0"/>
            </w:tcBorders>
            <w:shd w:val="clear" w:color="auto" w:fill="F2F2F2" w:themeFill="background1" w:themeFillShade="F2"/>
            <w:noWrap/>
            <w:vAlign w:val="center"/>
          </w:tcPr>
          <w:p w:rsidRPr="00D44FC9" w:rsidR="00A3366A" w:rsidP="00A3366A" w:rsidRDefault="00A3366A" w14:paraId="6E73A21C" w14:textId="77777777">
            <w:pPr>
              <w:spacing w:after="0" w:line="240" w:lineRule="auto"/>
              <w:jc w:val="center"/>
              <w:rPr>
                <w:rFonts w:ascii="Aptos" w:hAnsi="Aptos" w:eastAsia="Times New Roman" w:cs="Arial"/>
                <w:i/>
                <w:iCs/>
                <w:color w:val="000000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eastAsia="Times New Roman" w:cs="Arial"/>
                <w:i/>
                <w:iCs/>
                <w:color w:val="000000"/>
                <w:sz w:val="17"/>
                <w:szCs w:val="17"/>
                <w:lang w:eastAsia="en-GB"/>
              </w:rPr>
              <w:t>spare lesson</w:t>
            </w:r>
          </w:p>
        </w:tc>
        <w:tc>
          <w:tcPr>
            <w:tcW w:w="2835" w:type="dxa"/>
            <w:tcBorders>
              <w:top w:val="single" w:color="000000" w:themeColor="accent3" w:themeShade="BF" w:sz="18" w:space="0"/>
              <w:left w:val="single" w:color="000000" w:themeColor="accent3" w:themeShade="BF" w:sz="18" w:space="0"/>
              <w:bottom w:val="single" w:color="000000" w:themeColor="accent3" w:themeShade="BF" w:sz="18" w:space="0"/>
              <w:right w:val="single" w:color="000000" w:themeColor="accent3" w:themeShade="BF" w:sz="18" w:space="0"/>
            </w:tcBorders>
            <w:shd w:val="clear" w:color="auto" w:fill="F2F2F2" w:themeFill="background1" w:themeFillShade="F2"/>
            <w:vAlign w:val="center"/>
          </w:tcPr>
          <w:p w:rsidRPr="00D44FC9" w:rsidR="00A3366A" w:rsidP="00A3366A" w:rsidRDefault="00A3366A" w14:paraId="651EEDCD" w14:textId="77777777">
            <w:pPr>
              <w:spacing w:after="0" w:line="240" w:lineRule="auto"/>
              <w:jc w:val="center"/>
              <w:rPr>
                <w:rFonts w:ascii="Aptos" w:hAnsi="Aptos" w:eastAsia="Times New Roman" w:cs="Arial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eastAsia="Times New Roman" w:cs="Arial"/>
                <w:i/>
                <w:iCs/>
                <w:color w:val="000000"/>
                <w:sz w:val="17"/>
                <w:szCs w:val="17"/>
                <w:lang w:eastAsia="en-GB"/>
              </w:rPr>
              <w:t>spare lesson</w:t>
            </w:r>
          </w:p>
        </w:tc>
        <w:tc>
          <w:tcPr>
            <w:tcW w:w="2835" w:type="dxa"/>
            <w:tcBorders>
              <w:top w:val="single" w:color="000000" w:themeColor="accent3" w:themeShade="BF" w:sz="18" w:space="0"/>
              <w:left w:val="single" w:color="000000" w:themeColor="accent3" w:themeShade="BF" w:sz="18" w:space="0"/>
              <w:bottom w:val="single" w:color="000000" w:themeColor="accent3" w:themeShade="BF" w:sz="18" w:space="0"/>
              <w:right w:val="single" w:color="000000" w:themeColor="accent3" w:themeShade="BF" w:sz="18" w:space="0"/>
            </w:tcBorders>
            <w:shd w:val="clear" w:color="auto" w:fill="F2F2F2" w:themeFill="background1" w:themeFillShade="F2"/>
            <w:noWrap/>
            <w:vAlign w:val="center"/>
          </w:tcPr>
          <w:p w:rsidRPr="00D44FC9" w:rsidR="00A3366A" w:rsidP="00A3366A" w:rsidRDefault="00A3366A" w14:paraId="6E95C562" w14:textId="77777777">
            <w:pPr>
              <w:spacing w:after="0" w:line="240" w:lineRule="auto"/>
              <w:jc w:val="center"/>
              <w:rPr>
                <w:rFonts w:ascii="Aptos" w:hAnsi="Aptos" w:eastAsia="Times New Roman" w:cs="Arial"/>
                <w:i/>
                <w:iCs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eastAsia="Times New Roman" w:cs="Arial"/>
                <w:i/>
                <w:iCs/>
                <w:color w:val="000000"/>
                <w:sz w:val="17"/>
                <w:szCs w:val="17"/>
                <w:lang w:eastAsia="en-GB"/>
              </w:rPr>
              <w:t>spare lesson</w:t>
            </w:r>
          </w:p>
        </w:tc>
        <w:tc>
          <w:tcPr>
            <w:tcW w:w="2835" w:type="dxa"/>
            <w:tcBorders>
              <w:top w:val="single" w:color="000000" w:themeColor="accent3" w:themeShade="BF" w:sz="18" w:space="0"/>
              <w:left w:val="single" w:color="000000" w:themeColor="accent3" w:themeShade="BF" w:sz="18" w:space="0"/>
              <w:bottom w:val="single" w:color="000000" w:themeColor="accent3" w:themeShade="BF" w:sz="18" w:space="0"/>
              <w:right w:val="single" w:color="000000" w:themeColor="accent3" w:themeShade="BF" w:sz="18" w:space="0"/>
            </w:tcBorders>
            <w:shd w:val="clear" w:color="auto" w:fill="F2F2F2" w:themeFill="background1" w:themeFillShade="F2"/>
            <w:noWrap/>
            <w:vAlign w:val="center"/>
          </w:tcPr>
          <w:p w:rsidRPr="00D44FC9" w:rsidR="00A3366A" w:rsidP="00A3366A" w:rsidRDefault="00A3366A" w14:paraId="02C240BC" w14:textId="77777777">
            <w:pPr>
              <w:spacing w:after="0" w:line="240" w:lineRule="auto"/>
              <w:jc w:val="center"/>
              <w:rPr>
                <w:rFonts w:ascii="Aptos" w:hAnsi="Aptos" w:eastAsia="Times New Roman" w:cs="Arial"/>
                <w:i/>
                <w:iCs/>
                <w:color w:val="000000"/>
                <w:sz w:val="17"/>
                <w:szCs w:val="17"/>
                <w:lang w:eastAsia="en-GB"/>
              </w:rPr>
            </w:pPr>
            <w:r w:rsidRPr="00D44FC9">
              <w:rPr>
                <w:rFonts w:ascii="Aptos" w:hAnsi="Aptos" w:eastAsia="Times New Roman" w:cs="Arial"/>
                <w:i/>
                <w:iCs/>
                <w:color w:val="000000"/>
                <w:sz w:val="17"/>
                <w:szCs w:val="17"/>
                <w:lang w:eastAsia="en-GB"/>
              </w:rPr>
              <w:t>spare lesson</w:t>
            </w:r>
          </w:p>
        </w:tc>
        <w:tc>
          <w:tcPr>
            <w:tcW w:w="2835" w:type="dxa"/>
            <w:vMerge/>
            <w:tcBorders>
              <w:top w:val="dashed" w:color="000000" w:themeColor="accent3" w:themeShade="BF" w:sz="4" w:space="0"/>
              <w:left w:val="single" w:color="000000" w:themeColor="accent3" w:themeShade="BF" w:sz="18" w:space="0"/>
              <w:bottom w:val="single" w:color="000000" w:themeColor="accent3" w:themeShade="BF" w:sz="18" w:space="0"/>
              <w:right w:val="single" w:color="000000" w:themeColor="accent3" w:themeShade="BF" w:sz="18" w:space="0"/>
            </w:tcBorders>
            <w:shd w:val="clear" w:color="auto" w:fill="F2F2F2" w:themeFill="background1" w:themeFillShade="F2"/>
            <w:noWrap/>
            <w:vAlign w:val="center"/>
            <w:hideMark/>
          </w:tcPr>
          <w:p w:rsidRPr="00D44FC9" w:rsidR="00A3366A" w:rsidP="00A3366A" w:rsidRDefault="00A3366A" w14:paraId="713A10C9" w14:textId="77777777">
            <w:pPr>
              <w:spacing w:after="0" w:line="240" w:lineRule="auto"/>
              <w:jc w:val="center"/>
              <w:rPr>
                <w:rFonts w:ascii="Aptos" w:hAnsi="Aptos" w:eastAsia="Times New Roman" w:cs="Calibri"/>
                <w:color w:val="000000"/>
                <w:sz w:val="17"/>
                <w:szCs w:val="17"/>
                <w:lang w:eastAsia="en-GB"/>
              </w:rPr>
            </w:pPr>
          </w:p>
        </w:tc>
      </w:tr>
    </w:tbl>
    <w:p w:rsidRPr="00D44FC9" w:rsidR="00274F29" w:rsidP="00274F29" w:rsidRDefault="00274F29" w14:paraId="11A40A48" w14:textId="77777777">
      <w:pPr>
        <w:spacing w:after="0"/>
        <w:rPr>
          <w:rFonts w:ascii="Aptos" w:hAnsi="Aptos"/>
          <w:sz w:val="16"/>
          <w:szCs w:val="16"/>
        </w:rPr>
      </w:pPr>
    </w:p>
    <w:tbl>
      <w:tblPr>
        <w:tblStyle w:val="TableGrid"/>
        <w:tblW w:w="11792" w:type="dxa"/>
        <w:jc w:val="center"/>
        <w:tblBorders>
          <w:top w:val="none" w:color="auto" w:sz="0" w:space="0"/>
          <w:left w:val="single" w:color="00AEFF" w:themeColor="text2" w:sz="8" w:space="0"/>
          <w:bottom w:val="none" w:color="auto" w:sz="0" w:space="0"/>
          <w:insideH w:val="single" w:color="00AEFF" w:themeColor="text2" w:sz="8" w:space="0"/>
          <w:insideV w:val="single" w:color="00AEFF" w:themeColor="text2" w:sz="8" w:space="0"/>
        </w:tblBorders>
        <w:tblLook w:val="04A0" w:firstRow="1" w:lastRow="0" w:firstColumn="1" w:lastColumn="0" w:noHBand="0" w:noVBand="1"/>
      </w:tblPr>
      <w:tblGrid>
        <w:gridCol w:w="680"/>
        <w:gridCol w:w="2268"/>
        <w:gridCol w:w="680"/>
        <w:gridCol w:w="2268"/>
        <w:gridCol w:w="680"/>
        <w:gridCol w:w="2268"/>
        <w:gridCol w:w="680"/>
        <w:gridCol w:w="2268"/>
      </w:tblGrid>
      <w:tr w:rsidRPr="00D44FC9" w:rsidR="00274F29" w:rsidTr="006C6A88" w14:paraId="1E4537F1" w14:textId="77777777">
        <w:trPr>
          <w:trHeight w:val="397"/>
          <w:jc w:val="center"/>
        </w:trPr>
        <w:tc>
          <w:tcPr>
            <w:tcW w:w="680" w:type="dxa"/>
            <w:tcBorders>
              <w:top w:val="single" w:color="000000" w:themeColor="accent3" w:sz="8" w:space="0"/>
              <w:left w:val="single" w:color="000000" w:themeColor="accent3" w:sz="8" w:space="0"/>
              <w:bottom w:val="single" w:color="000000" w:themeColor="accent3" w:sz="8" w:space="0"/>
              <w:right w:val="single" w:color="000000" w:themeColor="accent3" w:sz="8" w:space="0"/>
            </w:tcBorders>
            <w:shd w:val="clear" w:color="auto" w:fill="E7F1CB" w:themeFill="accent6" w:themeFillTint="66"/>
            <w:vAlign w:val="center"/>
          </w:tcPr>
          <w:p w:rsidRPr="00D44FC9" w:rsidR="00274F29" w:rsidP="006C6A88" w:rsidRDefault="00274F29" w14:paraId="5D2B3A15" w14:textId="77777777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color="000000" w:themeColor="accent3" w:sz="8" w:space="0"/>
              <w:right w:val="single" w:color="000000" w:themeColor="accent3" w:sz="8" w:space="0"/>
            </w:tcBorders>
            <w:vAlign w:val="center"/>
          </w:tcPr>
          <w:p w:rsidRPr="00D44FC9" w:rsidR="00274F29" w:rsidP="006C6A88" w:rsidRDefault="00274F29" w14:paraId="5E600DDF" w14:textId="77777777">
            <w:pPr>
              <w:rPr>
                <w:rFonts w:ascii="Aptos" w:hAnsi="Aptos" w:cs="Arial"/>
                <w:sz w:val="18"/>
                <w:szCs w:val="18"/>
              </w:rPr>
            </w:pPr>
            <w:r w:rsidRPr="00D44FC9">
              <w:rPr>
                <w:rFonts w:ascii="Aptos" w:hAnsi="Aptos" w:cs="Arial"/>
                <w:sz w:val="18"/>
                <w:szCs w:val="18"/>
              </w:rPr>
              <w:t xml:space="preserve">Citizenship </w:t>
            </w:r>
            <w:r w:rsidRPr="00D44FC9">
              <w:rPr>
                <w:rFonts w:ascii="Aptos" w:hAnsi="Aptos" w:cs="Arial"/>
                <w:sz w:val="18"/>
                <w:szCs w:val="18"/>
              </w:rPr>
              <w:br/>
            </w:r>
            <w:r w:rsidRPr="00D44FC9">
              <w:rPr>
                <w:rFonts w:ascii="Aptos" w:hAnsi="Aptos" w:cs="Arial"/>
                <w:sz w:val="18"/>
                <w:szCs w:val="18"/>
              </w:rPr>
              <w:t>Education</w:t>
            </w:r>
          </w:p>
        </w:tc>
        <w:tc>
          <w:tcPr>
            <w:tcW w:w="680" w:type="dxa"/>
            <w:tcBorders>
              <w:top w:val="single" w:color="000000" w:themeColor="accent3" w:sz="8" w:space="0"/>
              <w:left w:val="single" w:color="000000" w:themeColor="accent3" w:sz="8" w:space="0"/>
              <w:bottom w:val="single" w:color="000000" w:themeColor="accent3" w:sz="8" w:space="0"/>
              <w:right w:val="single" w:color="000000" w:themeColor="accent3" w:sz="8" w:space="0"/>
            </w:tcBorders>
            <w:shd w:val="clear" w:color="auto" w:fill="D5E6FF"/>
            <w:vAlign w:val="center"/>
          </w:tcPr>
          <w:p w:rsidRPr="00D44FC9" w:rsidR="00274F29" w:rsidP="006C6A88" w:rsidRDefault="00274F29" w14:paraId="2601007A" w14:textId="77777777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color="000000" w:themeColor="accent3" w:sz="8" w:space="0"/>
              <w:right w:val="single" w:color="000000" w:themeColor="accent3" w:sz="8" w:space="0"/>
            </w:tcBorders>
            <w:vAlign w:val="center"/>
          </w:tcPr>
          <w:p w:rsidRPr="00D44FC9" w:rsidR="00274F29" w:rsidP="006C6A88" w:rsidRDefault="00274F29" w14:paraId="0F7C0158" w14:textId="77777777">
            <w:pPr>
              <w:rPr>
                <w:rFonts w:ascii="Aptos" w:hAnsi="Aptos" w:cs="Arial"/>
                <w:sz w:val="18"/>
                <w:szCs w:val="18"/>
              </w:rPr>
            </w:pPr>
            <w:r w:rsidRPr="00D44FC9">
              <w:rPr>
                <w:rFonts w:ascii="Aptos" w:hAnsi="Aptos" w:cs="Arial"/>
                <w:sz w:val="18"/>
                <w:szCs w:val="18"/>
              </w:rPr>
              <w:t xml:space="preserve">Financial &amp; </w:t>
            </w:r>
            <w:r w:rsidRPr="00D44FC9">
              <w:rPr>
                <w:rFonts w:ascii="Aptos" w:hAnsi="Aptos" w:cs="Arial"/>
                <w:sz w:val="18"/>
                <w:szCs w:val="18"/>
              </w:rPr>
              <w:br/>
            </w:r>
            <w:r w:rsidRPr="00D44FC9">
              <w:rPr>
                <w:rFonts w:ascii="Aptos" w:hAnsi="Aptos" w:cs="Arial"/>
                <w:sz w:val="18"/>
                <w:szCs w:val="18"/>
              </w:rPr>
              <w:t>Economic Education</w:t>
            </w:r>
          </w:p>
        </w:tc>
        <w:tc>
          <w:tcPr>
            <w:tcW w:w="680" w:type="dxa"/>
            <w:tcBorders>
              <w:top w:val="single" w:color="000000" w:themeColor="accent3" w:sz="8" w:space="0"/>
              <w:left w:val="single" w:color="000000" w:themeColor="accent3" w:sz="8" w:space="0"/>
              <w:bottom w:val="single" w:color="000000" w:themeColor="accent3" w:sz="8" w:space="0"/>
              <w:right w:val="single" w:color="000000" w:themeColor="accent3" w:sz="8" w:space="0"/>
            </w:tcBorders>
            <w:shd w:val="clear" w:color="auto" w:fill="FFF4CD" w:themeFill="accent5" w:themeFillTint="33"/>
            <w:vAlign w:val="center"/>
          </w:tcPr>
          <w:p w:rsidRPr="00D44FC9" w:rsidR="00274F29" w:rsidP="006C6A88" w:rsidRDefault="00274F29" w14:paraId="234C4937" w14:textId="77777777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color="000000" w:themeColor="accent3" w:sz="8" w:space="0"/>
              <w:right w:val="single" w:color="000000" w:themeColor="accent3" w:sz="8" w:space="0"/>
            </w:tcBorders>
            <w:vAlign w:val="center"/>
          </w:tcPr>
          <w:p w:rsidRPr="00D44FC9" w:rsidR="00274F29" w:rsidP="006C6A88" w:rsidRDefault="00274F29" w14:paraId="40A177F4" w14:textId="77777777">
            <w:pPr>
              <w:rPr>
                <w:rFonts w:ascii="Aptos" w:hAnsi="Aptos" w:cs="Arial"/>
                <w:sz w:val="18"/>
                <w:szCs w:val="18"/>
              </w:rPr>
            </w:pPr>
            <w:r w:rsidRPr="00D44FC9">
              <w:rPr>
                <w:rFonts w:ascii="Aptos" w:hAnsi="Aptos" w:cs="Arial"/>
                <w:sz w:val="18"/>
                <w:szCs w:val="18"/>
              </w:rPr>
              <w:t xml:space="preserve">Health </w:t>
            </w:r>
            <w:r w:rsidRPr="00D44FC9">
              <w:rPr>
                <w:rFonts w:ascii="Aptos" w:hAnsi="Aptos" w:cs="Arial"/>
                <w:sz w:val="18"/>
                <w:szCs w:val="18"/>
              </w:rPr>
              <w:br/>
            </w:r>
            <w:r w:rsidRPr="00D44FC9">
              <w:rPr>
                <w:rFonts w:ascii="Aptos" w:hAnsi="Aptos" w:cs="Arial"/>
                <w:sz w:val="18"/>
                <w:szCs w:val="18"/>
              </w:rPr>
              <w:t>Education</w:t>
            </w:r>
          </w:p>
        </w:tc>
        <w:tc>
          <w:tcPr>
            <w:tcW w:w="680" w:type="dxa"/>
            <w:tcBorders>
              <w:top w:val="single" w:color="000000" w:themeColor="accent3" w:sz="8" w:space="0"/>
              <w:left w:val="single" w:color="000000" w:themeColor="accent3" w:sz="8" w:space="0"/>
              <w:bottom w:val="single" w:color="000000" w:themeColor="accent3" w:sz="8" w:space="0"/>
              <w:right w:val="single" w:color="000000" w:themeColor="accent3" w:sz="8" w:space="0"/>
            </w:tcBorders>
            <w:shd w:val="clear" w:color="auto" w:fill="E8D0E3"/>
            <w:vAlign w:val="center"/>
          </w:tcPr>
          <w:p w:rsidRPr="00D44FC9" w:rsidR="00274F29" w:rsidP="006C6A88" w:rsidRDefault="00274F29" w14:paraId="0D83B598" w14:textId="77777777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single" w:color="000000" w:themeColor="accent3" w:sz="8" w:space="0"/>
              <w:bottom w:val="nil"/>
              <w:right w:val="nil"/>
            </w:tcBorders>
            <w:vAlign w:val="center"/>
          </w:tcPr>
          <w:p w:rsidRPr="00D44FC9" w:rsidR="00274F29" w:rsidP="006C6A88" w:rsidRDefault="00274F29" w14:paraId="10DA358E" w14:textId="77777777">
            <w:pPr>
              <w:rPr>
                <w:rFonts w:ascii="Aptos" w:hAnsi="Aptos" w:cs="Arial"/>
                <w:sz w:val="18"/>
                <w:szCs w:val="18"/>
              </w:rPr>
            </w:pPr>
            <w:r w:rsidRPr="00D44FC9">
              <w:rPr>
                <w:rFonts w:ascii="Aptos" w:hAnsi="Aptos" w:cs="Arial"/>
                <w:sz w:val="18"/>
                <w:szCs w:val="18"/>
              </w:rPr>
              <w:t xml:space="preserve">Relationships &amp; </w:t>
            </w:r>
            <w:r w:rsidRPr="00D44FC9">
              <w:rPr>
                <w:rFonts w:ascii="Aptos" w:hAnsi="Aptos" w:cs="Arial"/>
                <w:sz w:val="18"/>
                <w:szCs w:val="18"/>
              </w:rPr>
              <w:br/>
            </w:r>
            <w:r w:rsidRPr="00D44FC9">
              <w:rPr>
                <w:rFonts w:ascii="Aptos" w:hAnsi="Aptos" w:cs="Arial"/>
                <w:sz w:val="18"/>
                <w:szCs w:val="18"/>
              </w:rPr>
              <w:t>Sex Education</w:t>
            </w:r>
          </w:p>
        </w:tc>
      </w:tr>
    </w:tbl>
    <w:p w:rsidRPr="00D44FC9" w:rsidR="00C149B5" w:rsidP="00C149B5" w:rsidRDefault="00C149B5" w14:paraId="663F4D61" w14:textId="77777777">
      <w:pPr>
        <w:jc w:val="center"/>
        <w:rPr>
          <w:rFonts w:ascii="Aptos" w:hAnsi="Aptos"/>
          <w:sz w:val="12"/>
          <w:szCs w:val="12"/>
        </w:rPr>
      </w:pPr>
    </w:p>
    <w:p w:rsidRPr="00D44FC9" w:rsidR="00C149B5" w:rsidP="00C149B5" w:rsidRDefault="00C149B5" w14:paraId="6CEE852B" w14:textId="77777777">
      <w:pPr>
        <w:spacing w:after="0"/>
        <w:rPr>
          <w:rFonts w:ascii="Aptos" w:hAnsi="Aptos"/>
          <w:sz w:val="16"/>
          <w:szCs w:val="16"/>
        </w:rPr>
      </w:pPr>
    </w:p>
    <w:p w:rsidRPr="00C149B5" w:rsidR="00274F29" w:rsidP="00C149B5" w:rsidRDefault="00274F29" w14:paraId="103EACC4" w14:textId="77777777">
      <w:pPr>
        <w:rPr>
          <w:rFonts w:ascii="Aptos" w:hAnsi="Aptos"/>
          <w:sz w:val="2"/>
          <w:szCs w:val="2"/>
        </w:rPr>
      </w:pPr>
    </w:p>
    <w:sectPr w:rsidRPr="00C149B5" w:rsidR="00274F29" w:rsidSect="00C149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23811" w:orient="portrait" w:code="8"/>
      <w:pgMar w:top="1560" w:right="426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3744C" w:rsidP="00EB2AF2" w:rsidRDefault="0053744C" w14:paraId="2218E7B9" w14:textId="77777777">
      <w:pPr>
        <w:spacing w:after="0" w:line="240" w:lineRule="auto"/>
      </w:pPr>
      <w:r>
        <w:separator/>
      </w:r>
    </w:p>
  </w:endnote>
  <w:endnote w:type="continuationSeparator" w:id="0">
    <w:p w:rsidR="0053744C" w:rsidP="00EB2AF2" w:rsidRDefault="0053744C" w14:paraId="7CED841A" w14:textId="77777777">
      <w:pPr>
        <w:spacing w:after="0" w:line="240" w:lineRule="auto"/>
      </w:pPr>
      <w:r>
        <w:continuationSeparator/>
      </w:r>
    </w:p>
  </w:endnote>
  <w:endnote w:type="continuationNotice" w:id="1">
    <w:p w:rsidR="0053744C" w:rsidRDefault="0053744C" w14:paraId="5D155F9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2AF2" w:rsidRDefault="00EB2AF2" w14:paraId="7B75A2D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2AF2" w:rsidRDefault="00EB2AF2" w14:paraId="31EC5B2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2AF2" w:rsidRDefault="00EB2AF2" w14:paraId="267CCAF7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3744C" w:rsidP="00EB2AF2" w:rsidRDefault="0053744C" w14:paraId="67E69D8A" w14:textId="77777777">
      <w:pPr>
        <w:spacing w:after="0" w:line="240" w:lineRule="auto"/>
      </w:pPr>
      <w:r>
        <w:separator/>
      </w:r>
    </w:p>
  </w:footnote>
  <w:footnote w:type="continuationSeparator" w:id="0">
    <w:p w:rsidR="0053744C" w:rsidP="00EB2AF2" w:rsidRDefault="0053744C" w14:paraId="6CF0C942" w14:textId="77777777">
      <w:pPr>
        <w:spacing w:after="0" w:line="240" w:lineRule="auto"/>
      </w:pPr>
      <w:r>
        <w:continuationSeparator/>
      </w:r>
    </w:p>
  </w:footnote>
  <w:footnote w:type="continuationNotice" w:id="1">
    <w:p w:rsidR="0053744C" w:rsidRDefault="0053744C" w14:paraId="1CEE989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2AF2" w:rsidRDefault="00EB2AF2" w14:paraId="3A4DBA7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2AF2" w:rsidRDefault="00EB2AF2" w14:paraId="1B646A99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2AF2" w:rsidRDefault="00EB2AF2" w14:paraId="4DB5BF0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72F34"/>
    <w:multiLevelType w:val="hybridMultilevel"/>
    <w:tmpl w:val="D6867D96"/>
    <w:lvl w:ilvl="0" w:tplc="EF2AA4C6">
      <w:numFmt w:val="bullet"/>
      <w:lvlText w:val=""/>
      <w:lvlJc w:val="left"/>
      <w:pPr>
        <w:ind w:left="720" w:hanging="360"/>
      </w:pPr>
      <w:rPr>
        <w:rFonts w:hint="default" w:ascii="Wingdings" w:hAnsi="Wingdings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B181216"/>
    <w:multiLevelType w:val="hybridMultilevel"/>
    <w:tmpl w:val="1F80DF5A"/>
    <w:lvl w:ilvl="0" w:tplc="3FF05152">
      <w:numFmt w:val="bullet"/>
      <w:lvlText w:val=""/>
      <w:lvlJc w:val="left"/>
      <w:pPr>
        <w:ind w:left="716" w:hanging="360"/>
      </w:pPr>
      <w:rPr>
        <w:rFonts w:hint="default" w:ascii="Symbol" w:hAnsi="Symbo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36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56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76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596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16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36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56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76" w:hanging="360"/>
      </w:pPr>
      <w:rPr>
        <w:rFonts w:hint="default" w:ascii="Wingdings" w:hAnsi="Wingdings"/>
      </w:rPr>
    </w:lvl>
  </w:abstractNum>
  <w:abstractNum w:abstractNumId="2" w15:restartNumberingAfterBreak="0">
    <w:nsid w:val="6F8B79AA"/>
    <w:multiLevelType w:val="hybridMultilevel"/>
    <w:tmpl w:val="5E3691BA"/>
    <w:lvl w:ilvl="0" w:tplc="3FF05152">
      <w:numFmt w:val="bullet"/>
      <w:lvlText w:val=""/>
      <w:lvlJc w:val="left"/>
      <w:pPr>
        <w:ind w:left="716" w:hanging="360"/>
      </w:pPr>
      <w:rPr>
        <w:rFonts w:hint="default" w:ascii="Symbol" w:hAnsi="Symbo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79771C98"/>
    <w:multiLevelType w:val="hybridMultilevel"/>
    <w:tmpl w:val="3AF05908"/>
    <w:lvl w:ilvl="0" w:tplc="3FF05152">
      <w:numFmt w:val="bullet"/>
      <w:lvlText w:val=""/>
      <w:lvlJc w:val="left"/>
      <w:pPr>
        <w:ind w:left="1072" w:hanging="360"/>
      </w:pPr>
      <w:rPr>
        <w:rFonts w:hint="default" w:ascii="Symbol" w:hAnsi="Symbo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796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16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36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56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76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396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16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36" w:hanging="360"/>
      </w:pPr>
      <w:rPr>
        <w:rFonts w:hint="default" w:ascii="Wingdings" w:hAnsi="Wingdings"/>
      </w:rPr>
    </w:lvl>
  </w:abstractNum>
  <w:num w:numId="1" w16cid:durableId="1250625235">
    <w:abstractNumId w:val="0"/>
  </w:num>
  <w:num w:numId="2" w16cid:durableId="233901183">
    <w:abstractNumId w:val="1"/>
  </w:num>
  <w:num w:numId="3" w16cid:durableId="515850036">
    <w:abstractNumId w:val="2"/>
  </w:num>
  <w:num w:numId="4" w16cid:durableId="837035306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9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2FF"/>
    <w:rsid w:val="000010E1"/>
    <w:rsid w:val="000064EA"/>
    <w:rsid w:val="00007167"/>
    <w:rsid w:val="0001088F"/>
    <w:rsid w:val="000144D1"/>
    <w:rsid w:val="00023F6C"/>
    <w:rsid w:val="0003323D"/>
    <w:rsid w:val="00034F2F"/>
    <w:rsid w:val="0004254A"/>
    <w:rsid w:val="000466B9"/>
    <w:rsid w:val="00047124"/>
    <w:rsid w:val="00047C40"/>
    <w:rsid w:val="0005173B"/>
    <w:rsid w:val="000540B5"/>
    <w:rsid w:val="000641C3"/>
    <w:rsid w:val="000655AD"/>
    <w:rsid w:val="000674CD"/>
    <w:rsid w:val="000725A6"/>
    <w:rsid w:val="00074FBC"/>
    <w:rsid w:val="000775CA"/>
    <w:rsid w:val="00077E2C"/>
    <w:rsid w:val="00082565"/>
    <w:rsid w:val="00085829"/>
    <w:rsid w:val="00085FDD"/>
    <w:rsid w:val="00091595"/>
    <w:rsid w:val="00091A12"/>
    <w:rsid w:val="00094E1F"/>
    <w:rsid w:val="000960A9"/>
    <w:rsid w:val="000B5472"/>
    <w:rsid w:val="000C19D2"/>
    <w:rsid w:val="000C372B"/>
    <w:rsid w:val="000C3DEB"/>
    <w:rsid w:val="000E40A9"/>
    <w:rsid w:val="000E59A0"/>
    <w:rsid w:val="000F0225"/>
    <w:rsid w:val="000F204D"/>
    <w:rsid w:val="000F2DDE"/>
    <w:rsid w:val="000F34B5"/>
    <w:rsid w:val="000F5B88"/>
    <w:rsid w:val="00100443"/>
    <w:rsid w:val="00103F36"/>
    <w:rsid w:val="001054AE"/>
    <w:rsid w:val="00117587"/>
    <w:rsid w:val="00120AEE"/>
    <w:rsid w:val="00126943"/>
    <w:rsid w:val="0013418B"/>
    <w:rsid w:val="001501BE"/>
    <w:rsid w:val="00150328"/>
    <w:rsid w:val="00154A41"/>
    <w:rsid w:val="00155F5E"/>
    <w:rsid w:val="001562A4"/>
    <w:rsid w:val="001574E5"/>
    <w:rsid w:val="001660B6"/>
    <w:rsid w:val="00166F63"/>
    <w:rsid w:val="00177D2A"/>
    <w:rsid w:val="0018030C"/>
    <w:rsid w:val="0018794C"/>
    <w:rsid w:val="001927F9"/>
    <w:rsid w:val="00195396"/>
    <w:rsid w:val="001A14FE"/>
    <w:rsid w:val="001A19CD"/>
    <w:rsid w:val="001A49A0"/>
    <w:rsid w:val="001B1F18"/>
    <w:rsid w:val="001B2A60"/>
    <w:rsid w:val="001B4958"/>
    <w:rsid w:val="001C2440"/>
    <w:rsid w:val="001C2864"/>
    <w:rsid w:val="001C52A8"/>
    <w:rsid w:val="001D2854"/>
    <w:rsid w:val="001D2F80"/>
    <w:rsid w:val="001D4163"/>
    <w:rsid w:val="001D7C04"/>
    <w:rsid w:val="001E095C"/>
    <w:rsid w:val="001F00DF"/>
    <w:rsid w:val="001F0F8E"/>
    <w:rsid w:val="001F4190"/>
    <w:rsid w:val="00200B0A"/>
    <w:rsid w:val="00201360"/>
    <w:rsid w:val="00203698"/>
    <w:rsid w:val="00210C46"/>
    <w:rsid w:val="00220217"/>
    <w:rsid w:val="00225146"/>
    <w:rsid w:val="00230209"/>
    <w:rsid w:val="00230A59"/>
    <w:rsid w:val="00232282"/>
    <w:rsid w:val="00237BA2"/>
    <w:rsid w:val="0024121E"/>
    <w:rsid w:val="00243374"/>
    <w:rsid w:val="0024441A"/>
    <w:rsid w:val="002454E4"/>
    <w:rsid w:val="00245E2D"/>
    <w:rsid w:val="00247DC8"/>
    <w:rsid w:val="002531BB"/>
    <w:rsid w:val="00255021"/>
    <w:rsid w:val="00256357"/>
    <w:rsid w:val="0025695F"/>
    <w:rsid w:val="002631FB"/>
    <w:rsid w:val="00263441"/>
    <w:rsid w:val="00264812"/>
    <w:rsid w:val="002724FA"/>
    <w:rsid w:val="00273671"/>
    <w:rsid w:val="00273E16"/>
    <w:rsid w:val="00274F29"/>
    <w:rsid w:val="002917C2"/>
    <w:rsid w:val="00291A86"/>
    <w:rsid w:val="002A17F8"/>
    <w:rsid w:val="002A4C31"/>
    <w:rsid w:val="002A5B2F"/>
    <w:rsid w:val="002B0710"/>
    <w:rsid w:val="002B4D46"/>
    <w:rsid w:val="002B62E9"/>
    <w:rsid w:val="002B6692"/>
    <w:rsid w:val="002B6A28"/>
    <w:rsid w:val="002C11B8"/>
    <w:rsid w:val="002C4AF6"/>
    <w:rsid w:val="002C7E0D"/>
    <w:rsid w:val="002E25A3"/>
    <w:rsid w:val="002E2991"/>
    <w:rsid w:val="002E5161"/>
    <w:rsid w:val="002E578B"/>
    <w:rsid w:val="002E5E3D"/>
    <w:rsid w:val="002E79F8"/>
    <w:rsid w:val="003020D1"/>
    <w:rsid w:val="00303EB7"/>
    <w:rsid w:val="003076A3"/>
    <w:rsid w:val="00311748"/>
    <w:rsid w:val="00313E11"/>
    <w:rsid w:val="003145D8"/>
    <w:rsid w:val="0032003B"/>
    <w:rsid w:val="00331818"/>
    <w:rsid w:val="00332F27"/>
    <w:rsid w:val="003426E4"/>
    <w:rsid w:val="003444C6"/>
    <w:rsid w:val="00345E7D"/>
    <w:rsid w:val="003622D5"/>
    <w:rsid w:val="00363D5B"/>
    <w:rsid w:val="0036566D"/>
    <w:rsid w:val="003740D3"/>
    <w:rsid w:val="00374192"/>
    <w:rsid w:val="0037738D"/>
    <w:rsid w:val="00383E11"/>
    <w:rsid w:val="0038561E"/>
    <w:rsid w:val="00385EE1"/>
    <w:rsid w:val="00390F54"/>
    <w:rsid w:val="003912EE"/>
    <w:rsid w:val="00392B0E"/>
    <w:rsid w:val="0039596D"/>
    <w:rsid w:val="003A1184"/>
    <w:rsid w:val="003A6368"/>
    <w:rsid w:val="003A7BD6"/>
    <w:rsid w:val="003B0064"/>
    <w:rsid w:val="003B511A"/>
    <w:rsid w:val="003B67F9"/>
    <w:rsid w:val="003C16F7"/>
    <w:rsid w:val="003C1BA7"/>
    <w:rsid w:val="003C4229"/>
    <w:rsid w:val="003D7729"/>
    <w:rsid w:val="003E08A7"/>
    <w:rsid w:val="003E153B"/>
    <w:rsid w:val="003E44A3"/>
    <w:rsid w:val="003E4897"/>
    <w:rsid w:val="003F1D53"/>
    <w:rsid w:val="003F2C18"/>
    <w:rsid w:val="00404883"/>
    <w:rsid w:val="00405300"/>
    <w:rsid w:val="004058F6"/>
    <w:rsid w:val="00407323"/>
    <w:rsid w:val="00414DF1"/>
    <w:rsid w:val="00416622"/>
    <w:rsid w:val="0042009E"/>
    <w:rsid w:val="004359DE"/>
    <w:rsid w:val="004458C5"/>
    <w:rsid w:val="00445DE8"/>
    <w:rsid w:val="00447B19"/>
    <w:rsid w:val="004501E2"/>
    <w:rsid w:val="00452C28"/>
    <w:rsid w:val="00457269"/>
    <w:rsid w:val="004604D4"/>
    <w:rsid w:val="004636D4"/>
    <w:rsid w:val="004674B9"/>
    <w:rsid w:val="00473D21"/>
    <w:rsid w:val="00492350"/>
    <w:rsid w:val="00494B07"/>
    <w:rsid w:val="00496014"/>
    <w:rsid w:val="004A05F1"/>
    <w:rsid w:val="004A43DE"/>
    <w:rsid w:val="004A5DCA"/>
    <w:rsid w:val="004A6190"/>
    <w:rsid w:val="004D1BC8"/>
    <w:rsid w:val="004D61E0"/>
    <w:rsid w:val="004E4BFD"/>
    <w:rsid w:val="004F0B2E"/>
    <w:rsid w:val="004F0C75"/>
    <w:rsid w:val="004F6A91"/>
    <w:rsid w:val="004F7557"/>
    <w:rsid w:val="00500790"/>
    <w:rsid w:val="00502ED9"/>
    <w:rsid w:val="00506D51"/>
    <w:rsid w:val="00507B7B"/>
    <w:rsid w:val="00513AC9"/>
    <w:rsid w:val="0051456F"/>
    <w:rsid w:val="00516B55"/>
    <w:rsid w:val="005227DA"/>
    <w:rsid w:val="005243DA"/>
    <w:rsid w:val="00531F2C"/>
    <w:rsid w:val="00535A4C"/>
    <w:rsid w:val="0053660D"/>
    <w:rsid w:val="00536FD9"/>
    <w:rsid w:val="0053744C"/>
    <w:rsid w:val="005421A7"/>
    <w:rsid w:val="0055078F"/>
    <w:rsid w:val="00552B83"/>
    <w:rsid w:val="005551C3"/>
    <w:rsid w:val="00557AF6"/>
    <w:rsid w:val="005636D4"/>
    <w:rsid w:val="0056525E"/>
    <w:rsid w:val="0057435B"/>
    <w:rsid w:val="00577718"/>
    <w:rsid w:val="005801AE"/>
    <w:rsid w:val="00583BF9"/>
    <w:rsid w:val="0058433A"/>
    <w:rsid w:val="00584AD0"/>
    <w:rsid w:val="00592162"/>
    <w:rsid w:val="00592915"/>
    <w:rsid w:val="00594B18"/>
    <w:rsid w:val="00596D8F"/>
    <w:rsid w:val="005A31B0"/>
    <w:rsid w:val="005B1641"/>
    <w:rsid w:val="005B3793"/>
    <w:rsid w:val="005B4757"/>
    <w:rsid w:val="005B49C3"/>
    <w:rsid w:val="005B60A0"/>
    <w:rsid w:val="005C192B"/>
    <w:rsid w:val="005C1F42"/>
    <w:rsid w:val="005C2D70"/>
    <w:rsid w:val="005D0716"/>
    <w:rsid w:val="005D5164"/>
    <w:rsid w:val="005D7DF4"/>
    <w:rsid w:val="005E1A52"/>
    <w:rsid w:val="005E4A82"/>
    <w:rsid w:val="005E6812"/>
    <w:rsid w:val="005F16CD"/>
    <w:rsid w:val="005F39B2"/>
    <w:rsid w:val="00606A9A"/>
    <w:rsid w:val="006070A2"/>
    <w:rsid w:val="00612670"/>
    <w:rsid w:val="0061313A"/>
    <w:rsid w:val="006142A7"/>
    <w:rsid w:val="00615237"/>
    <w:rsid w:val="00616142"/>
    <w:rsid w:val="006162B1"/>
    <w:rsid w:val="006201B9"/>
    <w:rsid w:val="0062298F"/>
    <w:rsid w:val="00627D40"/>
    <w:rsid w:val="006416DE"/>
    <w:rsid w:val="00641877"/>
    <w:rsid w:val="006518A3"/>
    <w:rsid w:val="00663F08"/>
    <w:rsid w:val="00665BC8"/>
    <w:rsid w:val="00672EAD"/>
    <w:rsid w:val="00673BBF"/>
    <w:rsid w:val="00676B90"/>
    <w:rsid w:val="006858CF"/>
    <w:rsid w:val="006927FE"/>
    <w:rsid w:val="0069464A"/>
    <w:rsid w:val="00695EE2"/>
    <w:rsid w:val="006965FE"/>
    <w:rsid w:val="00696DB5"/>
    <w:rsid w:val="006977BC"/>
    <w:rsid w:val="006A19BF"/>
    <w:rsid w:val="006A22E8"/>
    <w:rsid w:val="006A4BBA"/>
    <w:rsid w:val="006A5E8F"/>
    <w:rsid w:val="006A6196"/>
    <w:rsid w:val="006B56BE"/>
    <w:rsid w:val="006B6EEE"/>
    <w:rsid w:val="006C3E8B"/>
    <w:rsid w:val="006C666D"/>
    <w:rsid w:val="006C7715"/>
    <w:rsid w:val="006D1C4B"/>
    <w:rsid w:val="006D3871"/>
    <w:rsid w:val="006D5C68"/>
    <w:rsid w:val="006E199C"/>
    <w:rsid w:val="006E4E54"/>
    <w:rsid w:val="006F175C"/>
    <w:rsid w:val="006F260E"/>
    <w:rsid w:val="006F3D92"/>
    <w:rsid w:val="006F5A1D"/>
    <w:rsid w:val="006F7D16"/>
    <w:rsid w:val="00705149"/>
    <w:rsid w:val="007060F3"/>
    <w:rsid w:val="00711E55"/>
    <w:rsid w:val="00723183"/>
    <w:rsid w:val="00726A11"/>
    <w:rsid w:val="007339AC"/>
    <w:rsid w:val="00737535"/>
    <w:rsid w:val="00746C4B"/>
    <w:rsid w:val="00751EFF"/>
    <w:rsid w:val="00754162"/>
    <w:rsid w:val="007565CC"/>
    <w:rsid w:val="007604DB"/>
    <w:rsid w:val="007631AC"/>
    <w:rsid w:val="0076707B"/>
    <w:rsid w:val="007707D5"/>
    <w:rsid w:val="00772C36"/>
    <w:rsid w:val="00776F50"/>
    <w:rsid w:val="007824A5"/>
    <w:rsid w:val="00793BFE"/>
    <w:rsid w:val="007966A6"/>
    <w:rsid w:val="007A35AD"/>
    <w:rsid w:val="007A5711"/>
    <w:rsid w:val="007A60FE"/>
    <w:rsid w:val="007A7171"/>
    <w:rsid w:val="007A7280"/>
    <w:rsid w:val="007B5A2E"/>
    <w:rsid w:val="007C35D0"/>
    <w:rsid w:val="007C45BA"/>
    <w:rsid w:val="007C4EC3"/>
    <w:rsid w:val="007D2DA2"/>
    <w:rsid w:val="007D3ACD"/>
    <w:rsid w:val="007E57D9"/>
    <w:rsid w:val="007E5D65"/>
    <w:rsid w:val="007E74EE"/>
    <w:rsid w:val="007E7A39"/>
    <w:rsid w:val="007F1049"/>
    <w:rsid w:val="007F4E22"/>
    <w:rsid w:val="007F4E7B"/>
    <w:rsid w:val="007F6ED6"/>
    <w:rsid w:val="0080380E"/>
    <w:rsid w:val="008050AB"/>
    <w:rsid w:val="0081194A"/>
    <w:rsid w:val="00812357"/>
    <w:rsid w:val="0082321E"/>
    <w:rsid w:val="00825306"/>
    <w:rsid w:val="00826A78"/>
    <w:rsid w:val="00832570"/>
    <w:rsid w:val="00834B91"/>
    <w:rsid w:val="0083513B"/>
    <w:rsid w:val="00836BA3"/>
    <w:rsid w:val="00845A3D"/>
    <w:rsid w:val="008461E1"/>
    <w:rsid w:val="00864B31"/>
    <w:rsid w:val="0086539C"/>
    <w:rsid w:val="00866B0E"/>
    <w:rsid w:val="00866F82"/>
    <w:rsid w:val="00885C1D"/>
    <w:rsid w:val="00893629"/>
    <w:rsid w:val="008944E3"/>
    <w:rsid w:val="00895369"/>
    <w:rsid w:val="00895819"/>
    <w:rsid w:val="00895F2D"/>
    <w:rsid w:val="00896089"/>
    <w:rsid w:val="0089706F"/>
    <w:rsid w:val="008A0598"/>
    <w:rsid w:val="008A222A"/>
    <w:rsid w:val="008A23DB"/>
    <w:rsid w:val="008A590E"/>
    <w:rsid w:val="008B1B17"/>
    <w:rsid w:val="008C5D5E"/>
    <w:rsid w:val="008C6E3D"/>
    <w:rsid w:val="008D0FD7"/>
    <w:rsid w:val="008F18B8"/>
    <w:rsid w:val="008F1A1A"/>
    <w:rsid w:val="008F6CCC"/>
    <w:rsid w:val="0091014F"/>
    <w:rsid w:val="009113FE"/>
    <w:rsid w:val="00912995"/>
    <w:rsid w:val="00917C71"/>
    <w:rsid w:val="0092430F"/>
    <w:rsid w:val="009256C4"/>
    <w:rsid w:val="00927543"/>
    <w:rsid w:val="00930156"/>
    <w:rsid w:val="00935A9F"/>
    <w:rsid w:val="00942611"/>
    <w:rsid w:val="0094337C"/>
    <w:rsid w:val="009434D3"/>
    <w:rsid w:val="0094510F"/>
    <w:rsid w:val="0095023A"/>
    <w:rsid w:val="00955747"/>
    <w:rsid w:val="009606BA"/>
    <w:rsid w:val="009622F5"/>
    <w:rsid w:val="009702C7"/>
    <w:rsid w:val="009708DB"/>
    <w:rsid w:val="00971D03"/>
    <w:rsid w:val="00972893"/>
    <w:rsid w:val="0097406D"/>
    <w:rsid w:val="009769D7"/>
    <w:rsid w:val="00980D60"/>
    <w:rsid w:val="0098322D"/>
    <w:rsid w:val="009846F1"/>
    <w:rsid w:val="00986A6F"/>
    <w:rsid w:val="009877F0"/>
    <w:rsid w:val="009923E8"/>
    <w:rsid w:val="0099668B"/>
    <w:rsid w:val="00996711"/>
    <w:rsid w:val="009A323F"/>
    <w:rsid w:val="009B0BD9"/>
    <w:rsid w:val="009B1814"/>
    <w:rsid w:val="009B205F"/>
    <w:rsid w:val="009C2737"/>
    <w:rsid w:val="009C3AD0"/>
    <w:rsid w:val="009D1084"/>
    <w:rsid w:val="009D2213"/>
    <w:rsid w:val="009D6EBB"/>
    <w:rsid w:val="009D7FD5"/>
    <w:rsid w:val="009E3F98"/>
    <w:rsid w:val="009E64B8"/>
    <w:rsid w:val="009F052C"/>
    <w:rsid w:val="009F1C00"/>
    <w:rsid w:val="009F51A2"/>
    <w:rsid w:val="00A01E64"/>
    <w:rsid w:val="00A0307A"/>
    <w:rsid w:val="00A054FE"/>
    <w:rsid w:val="00A05961"/>
    <w:rsid w:val="00A10922"/>
    <w:rsid w:val="00A1558B"/>
    <w:rsid w:val="00A1775B"/>
    <w:rsid w:val="00A2119B"/>
    <w:rsid w:val="00A3139C"/>
    <w:rsid w:val="00A330F3"/>
    <w:rsid w:val="00A3366A"/>
    <w:rsid w:val="00A354C4"/>
    <w:rsid w:val="00A363B3"/>
    <w:rsid w:val="00A371DD"/>
    <w:rsid w:val="00A42475"/>
    <w:rsid w:val="00A51E1F"/>
    <w:rsid w:val="00A55B03"/>
    <w:rsid w:val="00A574F6"/>
    <w:rsid w:val="00A61548"/>
    <w:rsid w:val="00A6743C"/>
    <w:rsid w:val="00A740D2"/>
    <w:rsid w:val="00A75422"/>
    <w:rsid w:val="00A82044"/>
    <w:rsid w:val="00A86B01"/>
    <w:rsid w:val="00A87A75"/>
    <w:rsid w:val="00A87EB3"/>
    <w:rsid w:val="00A90F16"/>
    <w:rsid w:val="00A91F84"/>
    <w:rsid w:val="00A9389B"/>
    <w:rsid w:val="00A947EC"/>
    <w:rsid w:val="00A950A6"/>
    <w:rsid w:val="00A9603D"/>
    <w:rsid w:val="00A96953"/>
    <w:rsid w:val="00AA0646"/>
    <w:rsid w:val="00AA09E2"/>
    <w:rsid w:val="00AA1B7E"/>
    <w:rsid w:val="00AA1BE5"/>
    <w:rsid w:val="00AA1EDB"/>
    <w:rsid w:val="00AB5A33"/>
    <w:rsid w:val="00AB61F6"/>
    <w:rsid w:val="00AB6E14"/>
    <w:rsid w:val="00AC0510"/>
    <w:rsid w:val="00AC089C"/>
    <w:rsid w:val="00AC2AB7"/>
    <w:rsid w:val="00AC5DC0"/>
    <w:rsid w:val="00AD0979"/>
    <w:rsid w:val="00AD485F"/>
    <w:rsid w:val="00AD6AD3"/>
    <w:rsid w:val="00AD7861"/>
    <w:rsid w:val="00AE2F70"/>
    <w:rsid w:val="00AE4368"/>
    <w:rsid w:val="00AF6E9F"/>
    <w:rsid w:val="00B0086C"/>
    <w:rsid w:val="00B01C06"/>
    <w:rsid w:val="00B03950"/>
    <w:rsid w:val="00B11810"/>
    <w:rsid w:val="00B14E63"/>
    <w:rsid w:val="00B215B0"/>
    <w:rsid w:val="00B24541"/>
    <w:rsid w:val="00B32B00"/>
    <w:rsid w:val="00B34672"/>
    <w:rsid w:val="00B35141"/>
    <w:rsid w:val="00B36ACA"/>
    <w:rsid w:val="00B54632"/>
    <w:rsid w:val="00B54824"/>
    <w:rsid w:val="00B553BC"/>
    <w:rsid w:val="00B63942"/>
    <w:rsid w:val="00B63A06"/>
    <w:rsid w:val="00B66259"/>
    <w:rsid w:val="00B66A7F"/>
    <w:rsid w:val="00B67F6F"/>
    <w:rsid w:val="00B80472"/>
    <w:rsid w:val="00B905E9"/>
    <w:rsid w:val="00B921D2"/>
    <w:rsid w:val="00B93F63"/>
    <w:rsid w:val="00BA7CF9"/>
    <w:rsid w:val="00BB2A23"/>
    <w:rsid w:val="00BB2FCF"/>
    <w:rsid w:val="00BB5AF6"/>
    <w:rsid w:val="00BB5DE5"/>
    <w:rsid w:val="00BB604C"/>
    <w:rsid w:val="00BB7C89"/>
    <w:rsid w:val="00BC1380"/>
    <w:rsid w:val="00BC25BC"/>
    <w:rsid w:val="00BC344A"/>
    <w:rsid w:val="00BD3EBC"/>
    <w:rsid w:val="00BD425A"/>
    <w:rsid w:val="00BE28AE"/>
    <w:rsid w:val="00BE4BF8"/>
    <w:rsid w:val="00BE69BA"/>
    <w:rsid w:val="00BF2FC8"/>
    <w:rsid w:val="00C01A56"/>
    <w:rsid w:val="00C07231"/>
    <w:rsid w:val="00C129C7"/>
    <w:rsid w:val="00C149B5"/>
    <w:rsid w:val="00C15278"/>
    <w:rsid w:val="00C21308"/>
    <w:rsid w:val="00C26CDD"/>
    <w:rsid w:val="00C315AE"/>
    <w:rsid w:val="00C34558"/>
    <w:rsid w:val="00C35CDD"/>
    <w:rsid w:val="00C4121D"/>
    <w:rsid w:val="00C43CDB"/>
    <w:rsid w:val="00C45FCC"/>
    <w:rsid w:val="00C5240F"/>
    <w:rsid w:val="00C5280C"/>
    <w:rsid w:val="00C57E85"/>
    <w:rsid w:val="00C610F7"/>
    <w:rsid w:val="00C6264E"/>
    <w:rsid w:val="00C63859"/>
    <w:rsid w:val="00C6734A"/>
    <w:rsid w:val="00C679F2"/>
    <w:rsid w:val="00C71300"/>
    <w:rsid w:val="00C72BA0"/>
    <w:rsid w:val="00C743E3"/>
    <w:rsid w:val="00C74F35"/>
    <w:rsid w:val="00C77176"/>
    <w:rsid w:val="00C81F80"/>
    <w:rsid w:val="00C83CE5"/>
    <w:rsid w:val="00C84677"/>
    <w:rsid w:val="00C851EA"/>
    <w:rsid w:val="00C87BFA"/>
    <w:rsid w:val="00C92F23"/>
    <w:rsid w:val="00C944AA"/>
    <w:rsid w:val="00C96598"/>
    <w:rsid w:val="00C97E29"/>
    <w:rsid w:val="00CB0F57"/>
    <w:rsid w:val="00CB2AF1"/>
    <w:rsid w:val="00CB6D44"/>
    <w:rsid w:val="00CC0AF4"/>
    <w:rsid w:val="00CC3CD8"/>
    <w:rsid w:val="00CC3D5D"/>
    <w:rsid w:val="00CC4D62"/>
    <w:rsid w:val="00CC51B9"/>
    <w:rsid w:val="00CC7C0C"/>
    <w:rsid w:val="00CD1EAC"/>
    <w:rsid w:val="00CD3188"/>
    <w:rsid w:val="00CD5870"/>
    <w:rsid w:val="00CE0A5D"/>
    <w:rsid w:val="00CE621B"/>
    <w:rsid w:val="00CF07B5"/>
    <w:rsid w:val="00CF638F"/>
    <w:rsid w:val="00D0035A"/>
    <w:rsid w:val="00D02F2C"/>
    <w:rsid w:val="00D06630"/>
    <w:rsid w:val="00D13460"/>
    <w:rsid w:val="00D15349"/>
    <w:rsid w:val="00D17F6C"/>
    <w:rsid w:val="00D227FA"/>
    <w:rsid w:val="00D23E17"/>
    <w:rsid w:val="00D278E9"/>
    <w:rsid w:val="00D33160"/>
    <w:rsid w:val="00D43547"/>
    <w:rsid w:val="00D43BE5"/>
    <w:rsid w:val="00D44FC9"/>
    <w:rsid w:val="00D4512B"/>
    <w:rsid w:val="00D52916"/>
    <w:rsid w:val="00D62FBD"/>
    <w:rsid w:val="00D71DC5"/>
    <w:rsid w:val="00D7588F"/>
    <w:rsid w:val="00D76416"/>
    <w:rsid w:val="00D87286"/>
    <w:rsid w:val="00D873C1"/>
    <w:rsid w:val="00D87AA9"/>
    <w:rsid w:val="00D9058C"/>
    <w:rsid w:val="00D97665"/>
    <w:rsid w:val="00DA2C6D"/>
    <w:rsid w:val="00DA44AB"/>
    <w:rsid w:val="00DA671E"/>
    <w:rsid w:val="00DB03A2"/>
    <w:rsid w:val="00DB3A82"/>
    <w:rsid w:val="00DB4FEC"/>
    <w:rsid w:val="00DB5AD4"/>
    <w:rsid w:val="00DC467C"/>
    <w:rsid w:val="00DC6FF9"/>
    <w:rsid w:val="00DE1818"/>
    <w:rsid w:val="00DE3669"/>
    <w:rsid w:val="00DE6EC1"/>
    <w:rsid w:val="00E02A45"/>
    <w:rsid w:val="00E03154"/>
    <w:rsid w:val="00E05FA8"/>
    <w:rsid w:val="00E069FD"/>
    <w:rsid w:val="00E27AD0"/>
    <w:rsid w:val="00E3283B"/>
    <w:rsid w:val="00E34FA6"/>
    <w:rsid w:val="00E40849"/>
    <w:rsid w:val="00E41848"/>
    <w:rsid w:val="00E42758"/>
    <w:rsid w:val="00E52FD1"/>
    <w:rsid w:val="00E53E7B"/>
    <w:rsid w:val="00E5586D"/>
    <w:rsid w:val="00E56540"/>
    <w:rsid w:val="00E6041B"/>
    <w:rsid w:val="00E60669"/>
    <w:rsid w:val="00E646E1"/>
    <w:rsid w:val="00E67580"/>
    <w:rsid w:val="00E762E1"/>
    <w:rsid w:val="00E80CCE"/>
    <w:rsid w:val="00E838CD"/>
    <w:rsid w:val="00E8748B"/>
    <w:rsid w:val="00E90AA3"/>
    <w:rsid w:val="00E912D2"/>
    <w:rsid w:val="00E939AF"/>
    <w:rsid w:val="00E9500F"/>
    <w:rsid w:val="00EA32F6"/>
    <w:rsid w:val="00EB1C55"/>
    <w:rsid w:val="00EB2AF2"/>
    <w:rsid w:val="00EB2F0B"/>
    <w:rsid w:val="00EB45DC"/>
    <w:rsid w:val="00EB5DBB"/>
    <w:rsid w:val="00ED1066"/>
    <w:rsid w:val="00ED22DA"/>
    <w:rsid w:val="00ED2E74"/>
    <w:rsid w:val="00ED59C3"/>
    <w:rsid w:val="00EE1325"/>
    <w:rsid w:val="00EE297F"/>
    <w:rsid w:val="00EE7C93"/>
    <w:rsid w:val="00EF056E"/>
    <w:rsid w:val="00F01296"/>
    <w:rsid w:val="00F06058"/>
    <w:rsid w:val="00F07BCF"/>
    <w:rsid w:val="00F24636"/>
    <w:rsid w:val="00F25C57"/>
    <w:rsid w:val="00F329AC"/>
    <w:rsid w:val="00F369B1"/>
    <w:rsid w:val="00F40BAE"/>
    <w:rsid w:val="00F43DFA"/>
    <w:rsid w:val="00F46BBD"/>
    <w:rsid w:val="00F55447"/>
    <w:rsid w:val="00F631F4"/>
    <w:rsid w:val="00F63DDA"/>
    <w:rsid w:val="00F642FF"/>
    <w:rsid w:val="00F70D61"/>
    <w:rsid w:val="00F8225E"/>
    <w:rsid w:val="00F8294E"/>
    <w:rsid w:val="00F9299C"/>
    <w:rsid w:val="00F92C65"/>
    <w:rsid w:val="00FA13B4"/>
    <w:rsid w:val="00FA375F"/>
    <w:rsid w:val="00FA4F40"/>
    <w:rsid w:val="00FB53A0"/>
    <w:rsid w:val="00FB5868"/>
    <w:rsid w:val="00FB6895"/>
    <w:rsid w:val="00FC042D"/>
    <w:rsid w:val="00FC324D"/>
    <w:rsid w:val="00FC5263"/>
    <w:rsid w:val="00FD284F"/>
    <w:rsid w:val="00FD46F9"/>
    <w:rsid w:val="00FE1983"/>
    <w:rsid w:val="00FE38E2"/>
    <w:rsid w:val="00FE513D"/>
    <w:rsid w:val="00FE5E6B"/>
    <w:rsid w:val="00FE5EBF"/>
    <w:rsid w:val="00FE6AD0"/>
    <w:rsid w:val="00FE73BD"/>
    <w:rsid w:val="00FF34CE"/>
    <w:rsid w:val="7353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27FF7E"/>
  <w15:chartTrackingRefBased/>
  <w15:docId w15:val="{C4C604FA-E87E-4973-BB50-0BFB6606119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149B5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16C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A574F6"/>
    <w:rPr>
      <w:color w:val="00AFF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74F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B2AF2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B2AF2"/>
  </w:style>
  <w:style w:type="paragraph" w:styleId="Footer">
    <w:name w:val="footer"/>
    <w:basedOn w:val="Normal"/>
    <w:link w:val="FooterChar"/>
    <w:uiPriority w:val="99"/>
    <w:unhideWhenUsed/>
    <w:rsid w:val="00EB2AF2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B2AF2"/>
  </w:style>
  <w:style w:type="paragraph" w:styleId="ListParagraph">
    <w:name w:val="List Paragraph"/>
    <w:basedOn w:val="Normal"/>
    <w:uiPriority w:val="34"/>
    <w:qFormat/>
    <w:rsid w:val="003912EE"/>
    <w:pPr>
      <w:ind w:left="720"/>
      <w:contextualSpacing/>
    </w:pPr>
  </w:style>
  <w:style w:type="character" w:styleId="CommentReference">
    <w:name w:val="Comment Reference"/>
    <w:basedOn w:val="DefaultParagraphFont"/>
    <w:uiPriority w:val="99"/>
    <w:semiHidden/>
    <w:unhideWhenUsed/>
    <w:rsid w:val="00D87AA9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unhideWhenUsed/>
    <w:rsid w:val="00D87AA9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D87AA9"/>
    <w:rPr>
      <w:sz w:val="20"/>
      <w:szCs w:val="20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D87AA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D87A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6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customXml" Target="../customXml/item4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customXml" Target="../customXml/item3.xml" Id="rId17" /><Relationship Type="http://schemas.openxmlformats.org/officeDocument/2006/relationships/numbering" Target="numbering.xml" Id="rId2" /><Relationship Type="http://schemas.openxmlformats.org/officeDocument/2006/relationships/customXml" Target="../customXml/item2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Custom 6">
      <a:dk1>
        <a:srgbClr val="7158A4"/>
      </a:dk1>
      <a:lt1>
        <a:sysClr val="window" lastClr="FFFFFF"/>
      </a:lt1>
      <a:dk2>
        <a:srgbClr val="00AEFF"/>
      </a:dk2>
      <a:lt2>
        <a:srgbClr val="E7E6E6"/>
      </a:lt2>
      <a:accent1>
        <a:srgbClr val="49BFB5"/>
      </a:accent1>
      <a:accent2>
        <a:srgbClr val="BC73AF"/>
      </a:accent2>
      <a:accent3>
        <a:srgbClr val="000000"/>
      </a:accent3>
      <a:accent4>
        <a:srgbClr val="0047AB"/>
      </a:accent4>
      <a:accent5>
        <a:srgbClr val="FFCA05"/>
      </a:accent5>
      <a:accent6>
        <a:srgbClr val="C5DC7F"/>
      </a:accent6>
      <a:hlink>
        <a:srgbClr val="00AFF0"/>
      </a:hlink>
      <a:folHlink>
        <a:srgbClr val="00AFF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24C0A55205844392009C52F105EEBF" ma:contentTypeVersion="19" ma:contentTypeDescription="Create a new document." ma:contentTypeScope="" ma:versionID="9ffb61725f01487978fff1450250530e">
  <xsd:schema xmlns:xsd="http://www.w3.org/2001/XMLSchema" xmlns:xs="http://www.w3.org/2001/XMLSchema" xmlns:p="http://schemas.microsoft.com/office/2006/metadata/properties" xmlns:ns2="bfaa3647-5b29-4dc2-9981-70616ae3eb6f" xmlns:ns3="2ce1c553-c138-434f-a174-bf975fe23d20" targetNamespace="http://schemas.microsoft.com/office/2006/metadata/properties" ma:root="true" ma:fieldsID="87c85b6fd004419afdef9d7640c63968" ns2:_="" ns3:_="">
    <xsd:import namespace="bfaa3647-5b29-4dc2-9981-70616ae3eb6f"/>
    <xsd:import namespace="2ce1c553-c138-434f-a174-bf975fe23d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aa3647-5b29-4dc2-9981-70616ae3eb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fc6e421-0895-41c1-badf-596bff0fe7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e1c553-c138-434f-a174-bf975fe23d2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0a3a403-1538-4d12-bf29-f1fbf1f1007f}" ma:internalName="TaxCatchAll" ma:showField="CatchAllData" ma:web="2ce1c553-c138-434f-a174-bf975fe23d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ce1c553-c138-434f-a174-bf975fe23d20" xsi:nil="true"/>
    <lcf76f155ced4ddcb4097134ff3c332f xmlns="bfaa3647-5b29-4dc2-9981-70616ae3eb6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DB259E1-88A0-4764-8963-39EE94FE41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0A3D85-104C-4731-BA87-6AC7082D78F1}"/>
</file>

<file path=customXml/itemProps3.xml><?xml version="1.0" encoding="utf-8"?>
<ds:datastoreItem xmlns:ds="http://schemas.openxmlformats.org/officeDocument/2006/customXml" ds:itemID="{FE6B2A2D-9E79-4B9E-932C-ECBD26E18530}"/>
</file>

<file path=customXml/itemProps4.xml><?xml version="1.0" encoding="utf-8"?>
<ds:datastoreItem xmlns:ds="http://schemas.openxmlformats.org/officeDocument/2006/customXml" ds:itemID="{1D2F414C-32B5-4E2E-AE1D-4B612125FA1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Bryden Joy</dc:creator>
  <cp:keywords/>
  <dc:description/>
  <cp:lastModifiedBy>E Read</cp:lastModifiedBy>
  <cp:revision>115</cp:revision>
  <cp:lastPrinted>2025-10-21T07:56:00Z</cp:lastPrinted>
  <dcterms:created xsi:type="dcterms:W3CDTF">2025-10-21T07:54:00Z</dcterms:created>
  <dcterms:modified xsi:type="dcterms:W3CDTF">2026-07-13T08:36:09Z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0x010100FC24C0A55205844392009C52F105EEBF</vt:lpwstr>
  </property>
  <property fmtid="{D5CDD505-2E9C-101B-9397-08002B2CF9AE}" pid="3" name="MediaServiceImageTags">
    <vt:lpwstr/>
  </property>
</Properties>
</file>