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6852" w14:textId="50C37F49" w:rsidR="00226A14" w:rsidRDefault="00572AF2">
      <w:r>
        <w:rPr>
          <w:noProof/>
        </w:rPr>
        <mc:AlternateContent>
          <mc:Choice Requires="wps">
            <w:drawing>
              <wp:anchor distT="91440" distB="91440" distL="137160" distR="137160" simplePos="0" relativeHeight="251658245" behindDoc="0" locked="0" layoutInCell="0" allowOverlap="1" wp14:anchorId="7434863E" wp14:editId="7B294646">
                <wp:simplePos x="0" y="0"/>
                <wp:positionH relativeFrom="margin">
                  <wp:posOffset>3176905</wp:posOffset>
                </wp:positionH>
                <wp:positionV relativeFrom="margin">
                  <wp:posOffset>306705</wp:posOffset>
                </wp:positionV>
                <wp:extent cx="485140" cy="3736975"/>
                <wp:effectExtent l="0" t="6668" r="3493" b="3492"/>
                <wp:wrapSquare wrapText="bothSides"/>
                <wp:docPr id="306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1D7F07-8C31-408C-A4EA-764E531012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5140" cy="37369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D034B18" w14:textId="37D701EB" w:rsidR="00E234E9" w:rsidRPr="00E234E9" w:rsidRDefault="00E234E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234E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  <w:t>Why 95% Attendance Matters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4863E" id="AutoShape 2" o:spid="_x0000_s1026" style="position:absolute;margin-left:250.15pt;margin-top:24.15pt;width:38.2pt;height:294.25pt;rotation:90;z-index:251658245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pACwIAAOwDAAAOAAAAZHJzL2Uyb0RvYy54bWysk9tu2zAMhu8H7B0E3S+2c2haI05RpOgw&#10;oDtgXR9AkeTYmyxqlBI7e/pSSpZk690wXwiiKP0kP9KL26EzbKfRt2ArXoxyzrSVoFq7qfjzt4d3&#10;15z5IKwSBqyu+F57frt8+2bRu1KPoQGjNDISsb7sXcWbEFyZZV42uhN+BE5bctaAnQhk4iZTKHpS&#10;70w2zvOrrAdUDkFq7+n0/uDky6Rf11qGz3XtdWCm4pRbSCumdR3XbLkQ5QaFa1p5TEP8QxadaC0F&#10;PUndiyDYFttXUl0rETzUYSShy6CuW6lTDVRNkf9VzVMjnE61EBzvTpj8/5OVn3ZP7gvG1L17BPnD&#10;MwurRtiNvkOEvtFCUbgigsp658vTg2h4esrW/UdQ1FqxDZAYDDV2DIFYz6Z5/NIp1cqGBH5/Aq+H&#10;wCQdTq9nxZTaI8k1mU+ubuazFFCUUSsm59CH9xo6FjcVR9ha9ZW6m6TF7tGHRF8xK7qYi/rOWd0Z&#10;6uVOGFZM8sn4qHi8nJ01U/FgWvXQGpOMOH16ZZDRYxKTUttwQECYzjcTkMggjpsvw7AeCFPcrkHt&#10;CU2CQHXRD0JJN4C/OOtp2Cruf24Fas7MB0t4b4ppLD8kYzqbj8nAS8/60iOsJKmKy4CcHYxVOMz0&#10;1mG7aShWkcBYuKOm1G343b1DXsdW0kjR7o+ZvbTTrfNPunwBAAD//wMAUEsDBBQABgAIAAAAIQAE&#10;9H5f3wAAAAsBAAAPAAAAZHJzL2Rvd25yZXYueG1sTI/BToQwEIbvJr5DMybe3FYgSpCy2ZB40Xhw&#10;Vw/eCh2BQKekLbvw9taTHmfmyz/fX+5XM7EzOj9YknC/E8CQWqsH6iR8nJ7vcmA+KNJqsoQSNvSw&#10;r66vSlVoe6F3PB9Dx2II+UJJ6EOYC85926NRfmdnpHj7ts6oEEfXce3UJYabiSdCPHCjBoofejVj&#10;3WM7HhcjoRk3wi9e14fxZXvDT5emyytJeXuzHp6ABVzDHwy/+lEdqujU2IW0Z5OEJMuSiEpIRZYB&#10;i0SeJo/AmrjJRQ68Kvn/DtUPAAAA//8DAFBLAQItABQABgAIAAAAIQC2gziS/gAAAOEBAAATAAAA&#10;AAAAAAAAAAAAAAAAAABbQ29udGVudF9UeXBlc10ueG1sUEsBAi0AFAAGAAgAAAAhADj9If/WAAAA&#10;lAEAAAsAAAAAAAAAAAAAAAAALwEAAF9yZWxzLy5yZWxzUEsBAi0AFAAGAAgAAAAhAAcQ+kALAgAA&#10;7AMAAA4AAAAAAAAAAAAAAAAALgIAAGRycy9lMm9Eb2MueG1sUEsBAi0AFAAGAAgAAAAhAAT0fl/f&#10;AAAACwEAAA8AAAAAAAAAAAAAAAAAZQQAAGRycy9kb3ducmV2LnhtbFBLBQYAAAAABAAEAPMAAABx&#10;BQAAAAA=&#10;" o:allowincell="f" fillcolor="#156082 [3204]" stroked="f">
                <v:textbox>
                  <w:txbxContent>
                    <w:p w14:paraId="0D034B18" w14:textId="37D701EB" w:rsidR="00E234E9" w:rsidRPr="00E234E9" w:rsidRDefault="00E234E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234E9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  <w:t>Why 95% Attendance Matters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147F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B1503A0" wp14:editId="114D6292">
                <wp:simplePos x="0" y="0"/>
                <wp:positionH relativeFrom="margin">
                  <wp:posOffset>-290945</wp:posOffset>
                </wp:positionH>
                <wp:positionV relativeFrom="paragraph">
                  <wp:posOffset>-85337</wp:posOffset>
                </wp:positionV>
                <wp:extent cx="7267698" cy="1900052"/>
                <wp:effectExtent l="0" t="0" r="28575" b="2413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9BC38E-1858-4FEA-8DA5-AEAB9A0A83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698" cy="190005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F88D0" w14:textId="5D66566F" w:rsidR="00226A14" w:rsidRPr="00BE01A2" w:rsidRDefault="00226A14" w:rsidP="00F32293">
                            <w:pPr>
                              <w:pStyle w:val="NoSpacing"/>
                              <w:jc w:val="center"/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BE01A2"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ATTENDANCE MATTERS NEWSLETTER</w:t>
                            </w:r>
                            <w:r w:rsidR="004E6E9E"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 Ed </w:t>
                            </w:r>
                            <w:r w:rsidR="00140BE7"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2</w:t>
                            </w:r>
                          </w:p>
                          <w:p w14:paraId="2218D825" w14:textId="77777777" w:rsidR="0028392C" w:rsidRPr="00F32293" w:rsidRDefault="0028392C" w:rsidP="0028392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A2C598" w14:textId="35CD03D0" w:rsidR="00226A14" w:rsidRPr="00F32293" w:rsidRDefault="00226A14" w:rsidP="0028392C">
                            <w:pPr>
                              <w:pStyle w:val="NoSpacing"/>
                              <w:rPr>
                                <w:sz w:val="40"/>
                                <w:szCs w:val="40"/>
                              </w:rPr>
                            </w:pP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‘Your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ommitment to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ttendance is an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i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nvestment in </w:t>
                            </w:r>
                            <w:r w:rsidR="00564C02">
                              <w:rPr>
                                <w:sz w:val="40"/>
                                <w:szCs w:val="40"/>
                              </w:rPr>
                              <w:t>y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our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f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>uture’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50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2.9pt;margin-top:-6.7pt;width:572.25pt;height:149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xyMgIAAKIEAAAOAAAAZHJzL2Uyb0RvYy54bWysVNuO0zAQfUfiHyy/06Sl29Ko6WrpAkJa&#10;LmLhA1zHbiwcj7HdJuXrGTtpWgECCfFi2ZmZM2fmzGR92zWaHIXzCkxJp5OcEmE4VMrsS/rl8+tn&#10;LyjxgZmKaTCipCfh6e3m6ZN1awsxgxp0JRxBEOOL1pa0DsEWWeZ5LRrmJ2CFQaME17CAT7fPKsda&#10;RG90NsvzRdaCq6wDLrzHr/e9kW4SvpSChw9SehGILilyC+l06dzFM9usWbF3zNaKDzTYP7BomDKY&#10;dIS6Z4GRg1O/QDWKO/Agw4RDk4GUiotUA1YzzX+q5rFmVqRasDnejm3y/w+Wvz8+2o+OhO4ldChg&#10;KsLbB+BfPTGwrZnZizvnoK0FqzDxNLYsa60vhtDYal/4CLJr30GFIrNDgATUSdfErmCdBNFRgNPY&#10;dNEFwvHjcrZYLlY4Jhxt01We5zezlIMV53DrfHgjoCHxUlKHqiZ4dnzwIdJhxdklZtMmnpHvK1Ml&#10;gQNTur+jazSnAiLngX04adGHfhKSqOrSijiIYqsdOTIcIca5MGE+8NMGvWOYVFqPgc/7Hv4pcPCP&#10;oSIN6Rg8+3vwGJEygwljcKMMuN8B6NDLhkx7/3MH+rqjgKHbdVj4IHD8soPqhKI66JcGlxwvNbjv&#10;lLS4MCX13w7MCUr0W4ODsZrO53HD0mN+s5zhw11bdtcWZjhClTRQ0l+3IW1lrMnAHQ6QVEnaC5OB&#10;My5CUnxY2rhp1+/kdfm1bH4AAAD//wMAUEsDBBQABgAIAAAAIQDwTKMH4gAAAAwBAAAPAAAAZHJz&#10;L2Rvd25yZXYueG1sTI9BT4NAEIXvJv6HzZh4axdoaymyNMbExHgwKVbPA6xAZGcJu6Xgr3d6qrc3&#10;eS/vfZPuJ9OJUQ+utaQgXAYgNJW2aqlWcPx4WcQgnEeqsLOkFczawT67vUkxqeyZDnrMfS24hFyC&#10;Chrv+0RKVzbaoFvaXhN733Yw6PkcalkNeOZy08koCB6kwZZ4ocFePze6/MlPRsH79iDfKHwdi9Vv&#10;vvs8fs0YbWal7u+mp0cQXk/+GoYLPqNDxkyFPVHlRKdgsd4wumcRrtYgLolgF29BFAqimD2ZpfL/&#10;E9kfAAAA//8DAFBLAQItABQABgAIAAAAIQC2gziS/gAAAOEBAAATAAAAAAAAAAAAAAAAAAAAAABb&#10;Q29udGVudF9UeXBlc10ueG1sUEsBAi0AFAAGAAgAAAAhADj9If/WAAAAlAEAAAsAAAAAAAAAAAAA&#10;AAAALwEAAF9yZWxzLy5yZWxzUEsBAi0AFAAGAAgAAAAhAIf0THIyAgAAogQAAA4AAAAAAAAAAAAA&#10;AAAALgIAAGRycy9lMm9Eb2MueG1sUEsBAi0AFAAGAAgAAAAhAPBMowfiAAAADAEAAA8AAAAAAAAA&#10;AAAAAAAAjAQAAGRycy9kb3ducmV2LnhtbFBLBQYAAAAABAAEAPMAAACbBQAAAAA=&#10;" fillcolor="#10aae5 [3031]" strokecolor="#0f9ed5 [3207]" strokeweight="1pt">
                <v:fill color2="#0f9bd2 [3175]" rotate="t" colors="0 #47aadf;.5 #05a2df;1 #0094ce" focus="100%" type="gradient">
                  <o:fill v:ext="view" type="gradientUnscaled"/>
                </v:fill>
                <v:textbox>
                  <w:txbxContent>
                    <w:p w14:paraId="23BF88D0" w14:textId="5D66566F" w:rsidR="00226A14" w:rsidRPr="00BE01A2" w:rsidRDefault="00226A14" w:rsidP="00F32293">
                      <w:pPr>
                        <w:pStyle w:val="NoSpacing"/>
                        <w:jc w:val="center"/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BE01A2"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ATTENDANCE MATTERS NEWSLETTER</w:t>
                      </w:r>
                      <w:r w:rsidR="004E6E9E"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 xml:space="preserve"> Ed </w:t>
                      </w:r>
                      <w:r w:rsidR="00140BE7"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2</w:t>
                      </w:r>
                    </w:p>
                    <w:p w14:paraId="2218D825" w14:textId="77777777" w:rsidR="0028392C" w:rsidRPr="00F32293" w:rsidRDefault="0028392C" w:rsidP="0028392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3FA2C598" w14:textId="35CD03D0" w:rsidR="00226A14" w:rsidRPr="00F32293" w:rsidRDefault="00226A14" w:rsidP="0028392C">
                      <w:pPr>
                        <w:pStyle w:val="NoSpacing"/>
                        <w:rPr>
                          <w:sz w:val="40"/>
                          <w:szCs w:val="40"/>
                        </w:rPr>
                      </w:pPr>
                      <w:r w:rsidRPr="00F32293">
                        <w:rPr>
                          <w:sz w:val="40"/>
                          <w:szCs w:val="40"/>
                        </w:rPr>
                        <w:t xml:space="preserve">‘Your </w:t>
                      </w:r>
                      <w:r w:rsidR="00CF6AFE">
                        <w:rPr>
                          <w:sz w:val="40"/>
                          <w:szCs w:val="40"/>
                        </w:rPr>
                        <w:t>c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ommitment to </w:t>
                      </w:r>
                      <w:r w:rsidR="00CF6AFE">
                        <w:rPr>
                          <w:sz w:val="40"/>
                          <w:szCs w:val="40"/>
                        </w:rPr>
                        <w:t>a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ttendance is an </w:t>
                      </w:r>
                      <w:r w:rsidR="00CF6AFE">
                        <w:rPr>
                          <w:sz w:val="40"/>
                          <w:szCs w:val="40"/>
                        </w:rPr>
                        <w:t>i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nvestment in </w:t>
                      </w:r>
                      <w:r w:rsidR="00564C02">
                        <w:rPr>
                          <w:sz w:val="40"/>
                          <w:szCs w:val="40"/>
                        </w:rPr>
                        <w:t>y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our </w:t>
                      </w:r>
                      <w:r w:rsidR="00CF6AFE">
                        <w:rPr>
                          <w:sz w:val="40"/>
                          <w:szCs w:val="40"/>
                        </w:rPr>
                        <w:t>f</w:t>
                      </w:r>
                      <w:r w:rsidRPr="00F32293">
                        <w:rPr>
                          <w:sz w:val="40"/>
                          <w:szCs w:val="40"/>
                        </w:rPr>
                        <w:t>uture’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927D9" w14:textId="04B1A809" w:rsidR="00226A14" w:rsidRDefault="00226A14"/>
    <w:p w14:paraId="7A2248AB" w14:textId="7BB0411C" w:rsidR="00226A14" w:rsidRDefault="00226A14"/>
    <w:p w14:paraId="1DD78237" w14:textId="7B9DB7F5" w:rsidR="00226A14" w:rsidRDefault="00226A14"/>
    <w:p w14:paraId="16C880FF" w14:textId="5ECE9D6C" w:rsidR="00226A14" w:rsidRPr="00CF6AFE" w:rsidRDefault="00226A14">
      <w:pPr>
        <w:rPr>
          <w:sz w:val="22"/>
          <w:szCs w:val="22"/>
        </w:rPr>
      </w:pPr>
    </w:p>
    <w:p w14:paraId="71D149B4" w14:textId="1DCBFC71" w:rsidR="00D84BAF" w:rsidRDefault="00D84BAF"/>
    <w:p w14:paraId="04989CA7" w14:textId="28D33E57" w:rsidR="00E234E9" w:rsidRDefault="00E234E9" w:rsidP="009D5876"/>
    <w:p w14:paraId="100A6BAC" w14:textId="77777777" w:rsidR="00E234E9" w:rsidRDefault="00E234E9" w:rsidP="009D5876"/>
    <w:p w14:paraId="3EE6074E" w14:textId="69522961" w:rsidR="009D5876" w:rsidRPr="00642019" w:rsidRDefault="009D5876" w:rsidP="009D5876">
      <w:pPr>
        <w:rPr>
          <w:b/>
          <w:bCs/>
          <w:sz w:val="32"/>
          <w:szCs w:val="32"/>
        </w:rPr>
      </w:pPr>
      <w:r w:rsidRPr="00642019">
        <w:rPr>
          <w:b/>
          <w:bCs/>
          <w:sz w:val="32"/>
          <w:szCs w:val="32"/>
        </w:rPr>
        <w:t>At Cliff Park Ormiston Academy, we set a minimum attendance target of 95% for all students across the academic year.</w:t>
      </w:r>
    </w:p>
    <w:p w14:paraId="19B321FE" w14:textId="127B0D8C" w:rsidR="009D5876" w:rsidRPr="00642019" w:rsidRDefault="009D5876" w:rsidP="00572AF2">
      <w:pPr>
        <w:pStyle w:val="NoSpacing"/>
        <w:rPr>
          <w:b/>
          <w:bCs/>
          <w:sz w:val="32"/>
          <w:szCs w:val="32"/>
          <w:u w:val="single"/>
        </w:rPr>
      </w:pPr>
      <w:r w:rsidRPr="00642019">
        <w:rPr>
          <w:b/>
          <w:bCs/>
          <w:sz w:val="32"/>
          <w:szCs w:val="32"/>
          <w:u w:val="single"/>
        </w:rPr>
        <w:t>The Power of Being Present:</w:t>
      </w:r>
    </w:p>
    <w:p w14:paraId="082BBAE9" w14:textId="7CE20949" w:rsidR="009D5876" w:rsidRPr="00642019" w:rsidRDefault="009D5876" w:rsidP="00572AF2">
      <w:pPr>
        <w:pStyle w:val="NoSpacing"/>
        <w:rPr>
          <w:sz w:val="28"/>
          <w:szCs w:val="28"/>
        </w:rPr>
      </w:pPr>
      <w:r w:rsidRPr="00642019">
        <w:rPr>
          <w:b/>
          <w:sz w:val="32"/>
          <w:szCs w:val="32"/>
          <w:u w:val="single"/>
        </w:rPr>
        <w:t xml:space="preserve">No Gaps: </w:t>
      </w:r>
      <w:r w:rsidRPr="00642019">
        <w:rPr>
          <w:sz w:val="28"/>
          <w:szCs w:val="28"/>
        </w:rPr>
        <w:t>Consistently attending ensures students do not miss vital classroom teaching. Missing even a small amount of time can create learning gaps that are difficult to close.</w:t>
      </w:r>
    </w:p>
    <w:p w14:paraId="10AE2183" w14:textId="24F21375" w:rsidR="009D5876" w:rsidRPr="00642019" w:rsidRDefault="009D5876" w:rsidP="00572AF2">
      <w:pPr>
        <w:pStyle w:val="NoSpacing"/>
        <w:rPr>
          <w:sz w:val="28"/>
          <w:szCs w:val="28"/>
        </w:rPr>
      </w:pPr>
      <w:r w:rsidRPr="00642019">
        <w:rPr>
          <w:b/>
          <w:bCs/>
          <w:sz w:val="32"/>
          <w:szCs w:val="32"/>
          <w:u w:val="single"/>
        </w:rPr>
        <w:t>Full Opportunities:</w:t>
      </w:r>
      <w:r w:rsidRPr="00642019">
        <w:rPr>
          <w:sz w:val="32"/>
          <w:szCs w:val="32"/>
        </w:rPr>
        <w:t xml:space="preserve"> </w:t>
      </w:r>
      <w:r w:rsidRPr="00642019">
        <w:rPr>
          <w:sz w:val="28"/>
          <w:szCs w:val="28"/>
        </w:rPr>
        <w:t>Excellent attendance means students can access the full range of clubs, trips, and exciting rewards we offer, enriching their school experience.</w:t>
      </w:r>
    </w:p>
    <w:p w14:paraId="03486028" w14:textId="5B550E58" w:rsidR="009D5876" w:rsidRPr="00642019" w:rsidRDefault="009D5876" w:rsidP="00572AF2">
      <w:pPr>
        <w:pStyle w:val="NoSpacing"/>
        <w:rPr>
          <w:sz w:val="28"/>
          <w:szCs w:val="28"/>
        </w:rPr>
      </w:pPr>
      <w:r w:rsidRPr="00642019">
        <w:rPr>
          <w:b/>
          <w:bCs/>
          <w:sz w:val="32"/>
          <w:szCs w:val="32"/>
          <w:u w:val="single"/>
        </w:rPr>
        <w:t>Positive Connections:</w:t>
      </w:r>
      <w:r w:rsidRPr="00642019">
        <w:rPr>
          <w:sz w:val="32"/>
          <w:szCs w:val="32"/>
        </w:rPr>
        <w:t xml:space="preserve"> </w:t>
      </w:r>
      <w:r w:rsidRPr="00642019">
        <w:rPr>
          <w:sz w:val="28"/>
          <w:szCs w:val="28"/>
        </w:rPr>
        <w:t xml:space="preserve">Being in school every day helps students build strong peer relationships and feel a vital sense of belonging within the </w:t>
      </w:r>
      <w:r w:rsidR="00B34746">
        <w:rPr>
          <w:sz w:val="28"/>
          <w:szCs w:val="28"/>
        </w:rPr>
        <w:t>CPOA</w:t>
      </w:r>
      <w:r w:rsidRPr="00642019">
        <w:rPr>
          <w:sz w:val="28"/>
          <w:szCs w:val="28"/>
        </w:rPr>
        <w:t xml:space="preserve"> community, which boosts happiness and engagement.</w:t>
      </w:r>
    </w:p>
    <w:p w14:paraId="2542FE91" w14:textId="2B24BA69" w:rsidR="005E5692" w:rsidRDefault="00572AF2" w:rsidP="00642019">
      <w:pPr>
        <w:pStyle w:val="NoSpacing"/>
        <w:rPr>
          <w:rStyle w:val="NoSpacingChar"/>
          <w:sz w:val="28"/>
          <w:szCs w:val="28"/>
        </w:rPr>
      </w:pPr>
      <w:r w:rsidRPr="00642019">
        <w:rPr>
          <w:rStyle w:val="NoSpacingChar"/>
          <w:sz w:val="28"/>
          <w:szCs w:val="28"/>
        </w:rPr>
        <w:t>We are partnering with you to achieve 95% or higher attendance.</w:t>
      </w:r>
    </w:p>
    <w:p w14:paraId="582D534F" w14:textId="6E691167" w:rsidR="00572AF2" w:rsidRPr="00507664" w:rsidRDefault="009D50DD" w:rsidP="00642019">
      <w:pPr>
        <w:pStyle w:val="NoSpacing"/>
        <w:rPr>
          <w:b/>
          <w:bCs/>
          <w:sz w:val="32"/>
          <w:szCs w:val="32"/>
        </w:rPr>
      </w:pPr>
      <w:r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5E848C6" wp14:editId="1F2C28F5">
                <wp:simplePos x="0" y="0"/>
                <wp:positionH relativeFrom="margin">
                  <wp:posOffset>-161925</wp:posOffset>
                </wp:positionH>
                <wp:positionV relativeFrom="paragraph">
                  <wp:posOffset>483870</wp:posOffset>
                </wp:positionV>
                <wp:extent cx="2840355" cy="4300855"/>
                <wp:effectExtent l="57150" t="38100" r="55245" b="80645"/>
                <wp:wrapSquare wrapText="bothSides"/>
                <wp:docPr id="103351590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F030D-D401-41C1-85C1-BEAFC1A2E1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430085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FE77C" w14:textId="77777777" w:rsidR="009D5876" w:rsidRDefault="009D587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8E0F4B0" w14:textId="77777777" w:rsidR="009D5876" w:rsidRDefault="009D5876" w:rsidP="009D5876">
                            <w:pPr>
                              <w:pStyle w:val="NoSpacing"/>
                            </w:pPr>
                          </w:p>
                          <w:p w14:paraId="0B96CB16" w14:textId="33C9AF54" w:rsidR="009D5876" w:rsidRPr="009D5876" w:rsidRDefault="009D5876">
                            <w:pPr>
                              <w:rPr>
                                <w:color w:val="000000" w:themeColor="text1"/>
                              </w:rPr>
                            </w:pPr>
                            <w:r w:rsidRPr="009D5876">
                              <w:rPr>
                                <w:b/>
                                <w:bCs/>
                                <w:color w:val="000000" w:themeColor="text1"/>
                              </w:rPr>
                              <w:t>Answer:</w:t>
                            </w:r>
                            <w:r w:rsidRPr="009D587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672151">
                              <w:rPr>
                                <w:color w:val="000000" w:themeColor="text1"/>
                              </w:rPr>
                              <w:t>Severely</w:t>
                            </w:r>
                            <w:r w:rsidRPr="009D5876">
                              <w:rPr>
                                <w:color w:val="000000" w:themeColor="text1"/>
                              </w:rPr>
                              <w:t xml:space="preserve"> absen</w:t>
                            </w:r>
                            <w:r w:rsidR="00672151">
                              <w:rPr>
                                <w:color w:val="000000" w:themeColor="text1"/>
                              </w:rPr>
                              <w:t>t</w:t>
                            </w:r>
                            <w:r w:rsidRPr="009D5876">
                              <w:rPr>
                                <w:color w:val="000000" w:themeColor="text1"/>
                              </w:rPr>
                              <w:t xml:space="preserve"> means a ch</w:t>
                            </w:r>
                            <w:r w:rsidR="00672151">
                              <w:rPr>
                                <w:color w:val="000000" w:themeColor="text1"/>
                              </w:rPr>
                              <w:t>ild’s attendance has dropped below 50%</w:t>
                            </w:r>
                            <w:r w:rsidR="003A584C">
                              <w:rPr>
                                <w:color w:val="000000" w:themeColor="text1"/>
                              </w:rPr>
                              <w:t xml:space="preserve"> in an academic year and it is very hard to help the child increase their attendance, if this happens.</w:t>
                            </w:r>
                          </w:p>
                          <w:p w14:paraId="327CEE39" w14:textId="1991CBB5" w:rsidR="009D5876" w:rsidRPr="009D5876" w:rsidRDefault="009D587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D5876">
                              <w:rPr>
                                <w:b/>
                                <w:bCs/>
                                <w:color w:val="000000" w:themeColor="text1"/>
                              </w:rPr>
                              <w:t>Reflection for families:</w:t>
                            </w:r>
                          </w:p>
                          <w:p w14:paraId="0F78791D" w14:textId="618ADE1B" w:rsidR="009D5876" w:rsidRPr="009D5876" w:rsidRDefault="009D5876">
                            <w:pPr>
                              <w:rPr>
                                <w:color w:val="000000" w:themeColor="text1"/>
                              </w:rPr>
                            </w:pPr>
                            <w:r w:rsidRPr="009D5876">
                              <w:rPr>
                                <w:color w:val="000000" w:themeColor="text1"/>
                              </w:rPr>
                              <w:t xml:space="preserve">Even if a child is very able in school, it </w:t>
                            </w:r>
                            <w:r w:rsidR="00B664A7">
                              <w:rPr>
                                <w:color w:val="000000" w:themeColor="text1"/>
                              </w:rPr>
                              <w:t>can</w:t>
                            </w:r>
                            <w:r w:rsidRPr="009D5876">
                              <w:rPr>
                                <w:color w:val="000000" w:themeColor="text1"/>
                              </w:rPr>
                              <w:t xml:space="preserve"> still </w:t>
                            </w:r>
                            <w:r w:rsidR="00CB25CA">
                              <w:rPr>
                                <w:color w:val="000000" w:themeColor="text1"/>
                              </w:rPr>
                              <w:t xml:space="preserve">be </w:t>
                            </w:r>
                            <w:r w:rsidR="00FA611A">
                              <w:rPr>
                                <w:color w:val="000000" w:themeColor="text1"/>
                              </w:rPr>
                              <w:t>extremely</w:t>
                            </w:r>
                            <w:r w:rsidR="003A584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D5876">
                              <w:rPr>
                                <w:color w:val="000000" w:themeColor="text1"/>
                              </w:rPr>
                              <w:t>difficult for them to catch up with their learning.  The best way to avoid this</w:t>
                            </w:r>
                            <w:r w:rsidR="00B664A7">
                              <w:rPr>
                                <w:color w:val="000000" w:themeColor="text1"/>
                              </w:rPr>
                              <w:t xml:space="preserve"> situation</w:t>
                            </w:r>
                            <w:r w:rsidRPr="009D5876">
                              <w:rPr>
                                <w:color w:val="000000" w:themeColor="text1"/>
                              </w:rPr>
                              <w:t xml:space="preserve"> is to keep the academy informed of any issues which are </w:t>
                            </w:r>
                            <w:r w:rsidR="00CB25CA">
                              <w:rPr>
                                <w:color w:val="000000" w:themeColor="text1"/>
                              </w:rPr>
                              <w:t xml:space="preserve">a barrier to their </w:t>
                            </w:r>
                            <w:r w:rsidRPr="009D5876">
                              <w:rPr>
                                <w:color w:val="000000" w:themeColor="text1"/>
                              </w:rPr>
                              <w:t>attendance</w:t>
                            </w:r>
                            <w:r w:rsidR="00CB25CA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9D5876">
                              <w:rPr>
                                <w:color w:val="000000" w:themeColor="text1"/>
                              </w:rPr>
                              <w:t xml:space="preserve"> so we can work with you </w:t>
                            </w:r>
                            <w:r>
                              <w:rPr>
                                <w:color w:val="000000" w:themeColor="text1"/>
                              </w:rPr>
                              <w:t>as a family.</w:t>
                            </w:r>
                            <w:r w:rsidR="009D50DD">
                              <w:rPr>
                                <w:color w:val="000000" w:themeColor="text1"/>
                              </w:rPr>
                              <w:t xml:space="preserve"> The academy would need to work closely with parents to help provide</w:t>
                            </w:r>
                            <w:r w:rsidR="004F4D9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D50DD">
                              <w:rPr>
                                <w:color w:val="000000" w:themeColor="text1"/>
                              </w:rPr>
                              <w:t>education</w:t>
                            </w:r>
                            <w:r w:rsidR="004F4D92">
                              <w:rPr>
                                <w:color w:val="000000" w:themeColor="text1"/>
                              </w:rPr>
                              <w:t xml:space="preserve"> in these circumstances.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848C6" id="_x0000_s1028" type="#_x0000_t202" style="position:absolute;margin-left:-12.75pt;margin-top:38.1pt;width:223.65pt;height:338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uORgIAANYEAAAOAAAAZHJzL2Uyb0RvYy54bWysVNuO0zAQfUfiHyy/06Q3aKOmq6VLEdJy&#10;EQsf4Dh2Y+F4gu02KV/P2Emz5SIkEC+WxzNzZs5cvLnpak1OwjoFJqfTSUqJMBxKZQ45/fxp/2xF&#10;ifPMlEyDETk9C0dvtk+fbNomEzOoQJfCEgQxLmubnFbeN1mSOF6JmrkJNMKgUoKtmUfRHpLSshbR&#10;a53M0vR50oItGwtcOIevd72SbiO+lIL791I64YnOKebm42njWYQz2W5YdrCsqRQf0mD/kEXNlMGg&#10;I9Qd84wcrfoFqlbcggPpJxzqBKRUXEQOyGaa/sTmoWKNiFywOK4Zy+T+Hyx/d3poPljiu5fQYQMj&#10;CdfcA//iiIFdxcxB3FoLbSVYiYGnoWRJ27hscA2ldpkLIEX7FkpsMjt6iECdtHWoCvIkiI4NOI9F&#10;F50nHB9nq0U6Xy4p4ahbzNN0hUKIwbKLe2Odfy2gJuGSU4tdjfDsdO98b3oxCdEcaFXuldZRsIdi&#10;py05MZyA/X69TmPTEf0HM22CceD4ypRxKDxTur+jbVBH0oHnwNiftQhO2nwUkqgyEowhw/CKMSjj&#10;XBg/GzhF62AlMcHRcd7X/U+Og31wFXGw/8Z59IiRwfjRuVYG7O+ia9+3GjPt7S8V6HmHpvuu6JA4&#10;9jCQCy8FlGccBAv9ouHHgJcK7DdKWlyynLqvR2YFJfqNwWFaTxeLsJVRWCxfzFCw15riWsMMR6ic&#10;ekr6687HTQ6cDNzi0EkVx+ExkyFnXJ44UMOih+28lqPV43e0/Q4AAP//AwBQSwMEFAAGAAgAAAAh&#10;AFdSa//gAAAACgEAAA8AAABkcnMvZG93bnJldi54bWxMj8tOwzAQRfdI/IM1SOxaJw4pVYhTAQKJ&#10;BQ/R8gFubOIo8TiKnTTw9QwrWM7M0Z1zy93iejabMbQeJaTrBJjB2usWGwkfh8fVFliICrXqPRoJ&#10;XybArjo/K1Wh/QnfzbyPDaMQDIWSYGMcCs5DbY1TYe0Hg3T79KNTkcax4XpUJwp3PRdJsuFOtUgf&#10;rBrMvTV1t5+chKfn76l7eH3J6lR0b6mKd5merZSXF8vtDbBolvgHw68+qUNFTkc/oQ6sl7ASeU6o&#10;hOuNAEbAlUipy5EWeZYDr0r+v0L1AwAA//8DAFBLAQItABQABgAIAAAAIQC2gziS/gAAAOEBAAAT&#10;AAAAAAAAAAAAAAAAAAAAAABbQ29udGVudF9UeXBlc10ueG1sUEsBAi0AFAAGAAgAAAAhADj9If/W&#10;AAAAlAEAAAsAAAAAAAAAAAAAAAAALwEAAF9yZWxzLy5yZWxzUEsBAi0AFAAGAAgAAAAhAEHta45G&#10;AgAA1gQAAA4AAAAAAAAAAAAAAAAALgIAAGRycy9lMm9Eb2MueG1sUEsBAi0AFAAGAAgAAAAhAFdS&#10;a//gAAAACgEAAA8AAAAAAAAAAAAAAAAAoAQAAGRycy9kb3ducmV2LnhtbFBLBQYAAAAABAAEAPMA&#10;AACtBQAAAAA=&#10;" fillcolor="#f90" stroked="f">
                <v:shadow on="t" color="black" opacity="41287f" offset="0,1.5pt"/>
                <v:textbox>
                  <w:txbxContent>
                    <w:p w14:paraId="26BFE77C" w14:textId="77777777" w:rsidR="009D5876" w:rsidRDefault="009D5876">
                      <w:pPr>
                        <w:rPr>
                          <w:color w:val="000000" w:themeColor="text1"/>
                        </w:rPr>
                      </w:pPr>
                    </w:p>
                    <w:p w14:paraId="68E0F4B0" w14:textId="77777777" w:rsidR="009D5876" w:rsidRDefault="009D5876" w:rsidP="009D5876">
                      <w:pPr>
                        <w:pStyle w:val="NoSpacing"/>
                      </w:pPr>
                    </w:p>
                    <w:p w14:paraId="0B96CB16" w14:textId="33C9AF54" w:rsidR="009D5876" w:rsidRPr="009D5876" w:rsidRDefault="009D5876">
                      <w:pPr>
                        <w:rPr>
                          <w:color w:val="000000" w:themeColor="text1"/>
                        </w:rPr>
                      </w:pPr>
                      <w:r w:rsidRPr="009D5876">
                        <w:rPr>
                          <w:b/>
                          <w:bCs/>
                          <w:color w:val="000000" w:themeColor="text1"/>
                        </w:rPr>
                        <w:t>Answer:</w:t>
                      </w:r>
                      <w:r w:rsidRPr="009D5876">
                        <w:rPr>
                          <w:color w:val="000000" w:themeColor="text1"/>
                        </w:rPr>
                        <w:t xml:space="preserve"> </w:t>
                      </w:r>
                      <w:r w:rsidR="00672151">
                        <w:rPr>
                          <w:color w:val="000000" w:themeColor="text1"/>
                        </w:rPr>
                        <w:t>Severely</w:t>
                      </w:r>
                      <w:r w:rsidRPr="009D5876">
                        <w:rPr>
                          <w:color w:val="000000" w:themeColor="text1"/>
                        </w:rPr>
                        <w:t xml:space="preserve"> absen</w:t>
                      </w:r>
                      <w:r w:rsidR="00672151">
                        <w:rPr>
                          <w:color w:val="000000" w:themeColor="text1"/>
                        </w:rPr>
                        <w:t>t</w:t>
                      </w:r>
                      <w:r w:rsidRPr="009D5876">
                        <w:rPr>
                          <w:color w:val="000000" w:themeColor="text1"/>
                        </w:rPr>
                        <w:t xml:space="preserve"> means a ch</w:t>
                      </w:r>
                      <w:r w:rsidR="00672151">
                        <w:rPr>
                          <w:color w:val="000000" w:themeColor="text1"/>
                        </w:rPr>
                        <w:t>ild’s attendance has dropped below 50%</w:t>
                      </w:r>
                      <w:r w:rsidR="003A584C">
                        <w:rPr>
                          <w:color w:val="000000" w:themeColor="text1"/>
                        </w:rPr>
                        <w:t xml:space="preserve"> in an academic year and it is very hard to help the child increase their attendance, if this happens.</w:t>
                      </w:r>
                    </w:p>
                    <w:p w14:paraId="327CEE39" w14:textId="1991CBB5" w:rsidR="009D5876" w:rsidRPr="009D5876" w:rsidRDefault="009D587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D5876">
                        <w:rPr>
                          <w:b/>
                          <w:bCs/>
                          <w:color w:val="000000" w:themeColor="text1"/>
                        </w:rPr>
                        <w:t>Reflection for families:</w:t>
                      </w:r>
                    </w:p>
                    <w:p w14:paraId="0F78791D" w14:textId="618ADE1B" w:rsidR="009D5876" w:rsidRPr="009D5876" w:rsidRDefault="009D5876">
                      <w:pPr>
                        <w:rPr>
                          <w:color w:val="000000" w:themeColor="text1"/>
                        </w:rPr>
                      </w:pPr>
                      <w:r w:rsidRPr="009D5876">
                        <w:rPr>
                          <w:color w:val="000000" w:themeColor="text1"/>
                        </w:rPr>
                        <w:t xml:space="preserve">Even if a child is very able in school, it </w:t>
                      </w:r>
                      <w:r w:rsidR="00B664A7">
                        <w:rPr>
                          <w:color w:val="000000" w:themeColor="text1"/>
                        </w:rPr>
                        <w:t>can</w:t>
                      </w:r>
                      <w:r w:rsidRPr="009D5876">
                        <w:rPr>
                          <w:color w:val="000000" w:themeColor="text1"/>
                        </w:rPr>
                        <w:t xml:space="preserve"> still </w:t>
                      </w:r>
                      <w:r w:rsidR="00CB25CA">
                        <w:rPr>
                          <w:color w:val="000000" w:themeColor="text1"/>
                        </w:rPr>
                        <w:t xml:space="preserve">be </w:t>
                      </w:r>
                      <w:r w:rsidR="00FA611A">
                        <w:rPr>
                          <w:color w:val="000000" w:themeColor="text1"/>
                        </w:rPr>
                        <w:t>extremely</w:t>
                      </w:r>
                      <w:r w:rsidR="003A584C">
                        <w:rPr>
                          <w:color w:val="000000" w:themeColor="text1"/>
                        </w:rPr>
                        <w:t xml:space="preserve"> </w:t>
                      </w:r>
                      <w:r w:rsidRPr="009D5876">
                        <w:rPr>
                          <w:color w:val="000000" w:themeColor="text1"/>
                        </w:rPr>
                        <w:t>difficult for them to catch up with their learning.  The best way to avoid this</w:t>
                      </w:r>
                      <w:r w:rsidR="00B664A7">
                        <w:rPr>
                          <w:color w:val="000000" w:themeColor="text1"/>
                        </w:rPr>
                        <w:t xml:space="preserve"> situation</w:t>
                      </w:r>
                      <w:r w:rsidRPr="009D5876">
                        <w:rPr>
                          <w:color w:val="000000" w:themeColor="text1"/>
                        </w:rPr>
                        <w:t xml:space="preserve"> is to keep the academy informed of any issues which are </w:t>
                      </w:r>
                      <w:r w:rsidR="00CB25CA">
                        <w:rPr>
                          <w:color w:val="000000" w:themeColor="text1"/>
                        </w:rPr>
                        <w:t xml:space="preserve">a barrier to their </w:t>
                      </w:r>
                      <w:r w:rsidRPr="009D5876">
                        <w:rPr>
                          <w:color w:val="000000" w:themeColor="text1"/>
                        </w:rPr>
                        <w:t>attendance</w:t>
                      </w:r>
                      <w:r w:rsidR="00CB25CA">
                        <w:rPr>
                          <w:color w:val="000000" w:themeColor="text1"/>
                        </w:rPr>
                        <w:t>,</w:t>
                      </w:r>
                      <w:r w:rsidRPr="009D5876">
                        <w:rPr>
                          <w:color w:val="000000" w:themeColor="text1"/>
                        </w:rPr>
                        <w:t xml:space="preserve"> so we can work with you </w:t>
                      </w:r>
                      <w:r>
                        <w:rPr>
                          <w:color w:val="000000" w:themeColor="text1"/>
                        </w:rPr>
                        <w:t>as a family.</w:t>
                      </w:r>
                      <w:r w:rsidR="009D50DD">
                        <w:rPr>
                          <w:color w:val="000000" w:themeColor="text1"/>
                        </w:rPr>
                        <w:t xml:space="preserve"> The academy would need to work closely with parents to help provide</w:t>
                      </w:r>
                      <w:r w:rsidR="004F4D92">
                        <w:rPr>
                          <w:color w:val="000000" w:themeColor="text1"/>
                        </w:rPr>
                        <w:t xml:space="preserve"> </w:t>
                      </w:r>
                      <w:r w:rsidR="009D50DD">
                        <w:rPr>
                          <w:color w:val="000000" w:themeColor="text1"/>
                        </w:rPr>
                        <w:t>education</w:t>
                      </w:r>
                      <w:r w:rsidR="004F4D92">
                        <w:rPr>
                          <w:color w:val="000000" w:themeColor="text1"/>
                        </w:rPr>
                        <w:t xml:space="preserve"> in these circumstances.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7E9F" w:rsidRPr="00572AF2">
        <w:rPr>
          <w:rStyle w:val="NoSpacingChar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3D0AEFD0" wp14:editId="26CCC1D5">
            <wp:simplePos x="0" y="0"/>
            <wp:positionH relativeFrom="margin">
              <wp:posOffset>6471742</wp:posOffset>
            </wp:positionH>
            <wp:positionV relativeFrom="paragraph">
              <wp:posOffset>4181199</wp:posOffset>
            </wp:positionV>
            <wp:extent cx="500523" cy="451262"/>
            <wp:effectExtent l="0" t="0" r="0" b="6350"/>
            <wp:wrapNone/>
            <wp:docPr id="708504362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4C1DB5-6F9F-4900-BE4D-BD915AD5F3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23" cy="45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E9F" w:rsidRPr="00572AF2">
        <w:rPr>
          <w:rStyle w:val="NoSpacingChar"/>
          <w:noProof/>
          <w:sz w:val="28"/>
          <w:szCs w:val="28"/>
        </w:rPr>
        <w:drawing>
          <wp:anchor distT="0" distB="0" distL="114300" distR="114300" simplePos="0" relativeHeight="251658252" behindDoc="0" locked="0" layoutInCell="1" allowOverlap="1" wp14:anchorId="530EE288" wp14:editId="7C25F183">
            <wp:simplePos x="0" y="0"/>
            <wp:positionH relativeFrom="margin">
              <wp:posOffset>6215737</wp:posOffset>
            </wp:positionH>
            <wp:positionV relativeFrom="paragraph">
              <wp:posOffset>4305866</wp:posOffset>
            </wp:positionV>
            <wp:extent cx="296883" cy="327426"/>
            <wp:effectExtent l="0" t="0" r="8255" b="0"/>
            <wp:wrapNone/>
            <wp:docPr id="88432320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03BCE1F-FD7A-48D5-B54D-D5619DEAF4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83" cy="32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704" w:rsidRPr="00507664">
        <w:rPr>
          <w:rStyle w:val="NoSpacingChar"/>
          <w:b/>
          <w:bCs/>
          <w:sz w:val="32"/>
          <w:szCs w:val="32"/>
        </w:rPr>
        <w:t xml:space="preserve">LET'S MAKE </w:t>
      </w:r>
      <w:proofErr w:type="gramStart"/>
      <w:r w:rsidR="00E72704" w:rsidRPr="00507664">
        <w:rPr>
          <w:rStyle w:val="NoSpacingChar"/>
          <w:b/>
          <w:bCs/>
          <w:sz w:val="32"/>
          <w:szCs w:val="32"/>
        </w:rPr>
        <w:t>EVERY DAY</w:t>
      </w:r>
      <w:proofErr w:type="gramEnd"/>
      <w:r w:rsidR="00E72704" w:rsidRPr="00507664">
        <w:rPr>
          <w:b/>
          <w:bCs/>
          <w:sz w:val="32"/>
          <w:szCs w:val="32"/>
        </w:rPr>
        <w:t xml:space="preserve"> COUNT!</w:t>
      </w:r>
      <w:r w:rsidR="00642019" w:rsidRPr="00507664">
        <w:rPr>
          <w:rStyle w:val="NoSpacingChar"/>
          <w:b/>
          <w:bCs/>
          <w:noProof/>
          <w:sz w:val="32"/>
          <w:szCs w:val="32"/>
        </w:rPr>
        <w:drawing>
          <wp:anchor distT="0" distB="0" distL="114300" distR="114300" simplePos="0" relativeHeight="251658251" behindDoc="0" locked="0" layoutInCell="1" allowOverlap="1" wp14:anchorId="357A0ED0" wp14:editId="6F08D015">
            <wp:simplePos x="0" y="0"/>
            <wp:positionH relativeFrom="margin">
              <wp:posOffset>5724080</wp:posOffset>
            </wp:positionH>
            <wp:positionV relativeFrom="paragraph">
              <wp:posOffset>4237421</wp:posOffset>
            </wp:positionV>
            <wp:extent cx="296174" cy="326237"/>
            <wp:effectExtent l="0" t="0" r="8890" b="0"/>
            <wp:wrapNone/>
            <wp:docPr id="119238864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325CCA0-DAFD-46D8-A9E6-80C5073DAE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23202" name="Picture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74" cy="32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42019" w:rsidRPr="00507664">
        <w:rPr>
          <w:rStyle w:val="NoSpacingChar"/>
          <w:b/>
          <w:bCs/>
          <w:noProof/>
          <w:sz w:val="32"/>
          <w:szCs w:val="32"/>
        </w:rPr>
        <w:drawing>
          <wp:anchor distT="0" distB="0" distL="114300" distR="114300" simplePos="0" relativeHeight="251658250" behindDoc="0" locked="0" layoutInCell="1" allowOverlap="1" wp14:anchorId="0A31BC10" wp14:editId="58326FDC">
            <wp:simplePos x="0" y="0"/>
            <wp:positionH relativeFrom="margin">
              <wp:posOffset>5923915</wp:posOffset>
            </wp:positionH>
            <wp:positionV relativeFrom="paragraph">
              <wp:posOffset>4390390</wp:posOffset>
            </wp:positionV>
            <wp:extent cx="296545" cy="327025"/>
            <wp:effectExtent l="0" t="0" r="8255" b="0"/>
            <wp:wrapNone/>
            <wp:docPr id="179455226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394F37E-2D99-4EC6-B294-75EFE54D93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293"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3152DA4" wp14:editId="13D4A3BD">
                <wp:simplePos x="0" y="0"/>
                <wp:positionH relativeFrom="margin">
                  <wp:posOffset>213755</wp:posOffset>
                </wp:positionH>
                <wp:positionV relativeFrom="paragraph">
                  <wp:posOffset>747305</wp:posOffset>
                </wp:positionV>
                <wp:extent cx="2185035" cy="296545"/>
                <wp:effectExtent l="0" t="0" r="24765" b="27305"/>
                <wp:wrapNone/>
                <wp:docPr id="435065393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1EF0F6-9B01-474F-B524-B7C59EBFE9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2965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5193C" w14:textId="6F2E9FF6" w:rsidR="009D5876" w:rsidRPr="009D5876" w:rsidRDefault="009D5876" w:rsidP="009D587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D587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What is </w:t>
                            </w:r>
                            <w:r w:rsidR="00140BE7">
                              <w:rPr>
                                <w:b/>
                                <w:bCs/>
                                <w:color w:val="000000" w:themeColor="text1"/>
                              </w:rPr>
                              <w:t>Severely</w:t>
                            </w:r>
                            <w:r w:rsidRPr="009D587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Absen</w:t>
                            </w:r>
                            <w:r w:rsidR="00672151">
                              <w:rPr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9D5876">
                              <w:rPr>
                                <w:b/>
                                <w:bCs/>
                                <w:color w:val="000000" w:themeColor="text1"/>
                              </w:rPr>
                              <w:t>?</w:t>
                            </w:r>
                          </w:p>
                          <w:p w14:paraId="09125F0F" w14:textId="77777777" w:rsidR="009D5876" w:rsidRDefault="009D58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2DA4" id="Text Box 1" o:spid="_x0000_s1029" type="#_x0000_t202" style="position:absolute;margin-left:16.85pt;margin-top:58.85pt;width:172.05pt;height:23.35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+kXgIAABEFAAAOAAAAZHJzL2Uyb0RvYy54bWysVN9P2zAQfp+0/8Hy+0ibtgwqUtSBmCYh&#10;QJSJZ9ex20iOz7OvTbq/fmcnDYihTZr2ktj3+777zheXbW3YXvlQgS34+GTEmbISyspuCv796ebT&#10;GWcBhS2FAasKflCBXy4+frho3FzlsAVTKs8oiA3zxhV8i+jmWRbkVtUinIBTlpQafC2Qrn6TlV40&#10;FL02WT4anWYN+NJ5kCoEkl53Sr5I8bVWEu+1DgqZKTjVhunr03cdv9niQsw3XrhtJfsyxD9UUYvK&#10;UtIh1LVAwXa++i1UXUkPATSeSKgz0LqSKvVA3YxHb7pZbYVTqRcCJ7gBpvD/wsq7/co9eIbtF2hp&#10;gBGQxoV5IGHsp9W+jn+qlJGeIDwMsKkWmSRhPj6bjSYzziTp8vPT2XQWw2Qv3s4H/KqgZvFQcE9j&#10;SWiJ/W3AzvRoEpMZG2UvZaQTHozqlI9Ks6pM1UZB4oq6Mp7tBU1ZSKks5n0FxpJ1tNKVMYPjJGX/&#10;o2NvH11V4tHgnP/defBImcHi4FxXFvx7AQwm7Ak03dkfEej6jhBgu26p8YJPjlNaQ3mg4XnoeB2c&#10;vKkI4VsR8EF4IjLNi5YT7+mjDTQFh/7E2Rb8z/fk0Z74RVrOGlqMgocfO+EVZ+abJeadj6fTuEnp&#10;Mp19zuniX2vWrzV2V18BTWVMz4CT6Rjt0RyP2kP9TDu8jFlJJayk3AXH4/EKu3WlN0Cq5TIZ0e44&#10;gbd25WQMHVGO/Hlqn4V3PcmQ6HkHxxUS8zdc62yjp4XlDkFXiYgR5w7VHn/au0Tl/o2Ii/36nqxe&#10;XrLFLwAAAP//AwBQSwMEFAAGAAgAAAAhANiSRM/dAAAACgEAAA8AAABkcnMvZG93bnJldi54bWxM&#10;j81OwzAQhO9IvIO1SNyoU1LFVYhToaJKnED9eQDH3iYR/lPstuHtWU5w250dzX7TbGZn2RWnNAYv&#10;YbkogKHXwYy+l3A67p7WwFJW3igbPEr4xgSb9v6uUbUJN7/H6yH3jEJ8qpWEIedYc570gE6lRYjo&#10;6XYOk1OZ1qnnZlI3CneWPxdFxZ0aPX0YVMTtgPrrcHESPj6jyG92PnXivNdV3Kb33VFL+fgwv74A&#10;yzjnPzP84hM6tMTUhYs3iVkJZSnISfpS0ECGUgjq0pFSrVbA24b/r9D+AAAA//8DAFBLAQItABQA&#10;BgAIAAAAIQC2gziS/gAAAOEBAAATAAAAAAAAAAAAAAAAAAAAAABbQ29udGVudF9UeXBlc10ueG1s&#10;UEsBAi0AFAAGAAgAAAAhADj9If/WAAAAlAEAAAsAAAAAAAAAAAAAAAAALwEAAF9yZWxzLy5yZWxz&#10;UEsBAi0AFAAGAAgAAAAhADLmb6ReAgAAEQUAAA4AAAAAAAAAAAAAAAAALgIAAGRycy9lMm9Eb2Mu&#10;eG1sUEsBAi0AFAAGAAgAAAAhANiSRM/dAAAACgEAAA8AAAAAAAAAAAAAAAAAuAQAAGRycy9kb3du&#10;cmV2LnhtbFBLBQYAAAAABAAEAPMAAADCBQAAAAA=&#10;" fillcolor="#ea793e [3029]" strokecolor="#e97132 [3205]" strokeweight="1pt">
                <v:fill color2="#e86e2f [3173]" rotate="t" colors="0 #ed8256;.5 #f26e29;1 #e15e19" focus="100%" type="gradient">
                  <o:fill v:ext="view" type="gradientUnscaled"/>
                </v:fill>
                <v:textbox>
                  <w:txbxContent>
                    <w:p w14:paraId="6945193C" w14:textId="6F2E9FF6" w:rsidR="009D5876" w:rsidRPr="009D5876" w:rsidRDefault="009D5876" w:rsidP="009D587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D5876">
                        <w:rPr>
                          <w:b/>
                          <w:bCs/>
                          <w:color w:val="000000" w:themeColor="text1"/>
                        </w:rPr>
                        <w:t xml:space="preserve">What is </w:t>
                      </w:r>
                      <w:r w:rsidR="00140BE7">
                        <w:rPr>
                          <w:b/>
                          <w:bCs/>
                          <w:color w:val="000000" w:themeColor="text1"/>
                        </w:rPr>
                        <w:t>Severely</w:t>
                      </w:r>
                      <w:r w:rsidRPr="009D5876">
                        <w:rPr>
                          <w:b/>
                          <w:bCs/>
                          <w:color w:val="000000" w:themeColor="text1"/>
                        </w:rPr>
                        <w:t xml:space="preserve"> Absen</w:t>
                      </w:r>
                      <w:r w:rsidR="00672151">
                        <w:rPr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9D5876">
                        <w:rPr>
                          <w:b/>
                          <w:bCs/>
                          <w:color w:val="000000" w:themeColor="text1"/>
                        </w:rPr>
                        <w:t>?</w:t>
                      </w:r>
                    </w:p>
                    <w:p w14:paraId="09125F0F" w14:textId="77777777" w:rsidR="009D5876" w:rsidRDefault="009D5876"/>
                  </w:txbxContent>
                </v:textbox>
                <w10:wrap anchorx="margin"/>
              </v:shape>
            </w:pict>
          </mc:Fallback>
        </mc:AlternateContent>
      </w:r>
      <w:r w:rsidR="00F32293" w:rsidRPr="00507664">
        <w:rPr>
          <w:rStyle w:val="NoSpacingChar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E911B2C" wp14:editId="1CF32181">
                <wp:simplePos x="0" y="0"/>
                <wp:positionH relativeFrom="margin">
                  <wp:posOffset>6453447</wp:posOffset>
                </wp:positionH>
                <wp:positionV relativeFrom="paragraph">
                  <wp:posOffset>669834</wp:posOffset>
                </wp:positionV>
                <wp:extent cx="415290" cy="448508"/>
                <wp:effectExtent l="19050" t="38100" r="22860" b="46990"/>
                <wp:wrapNone/>
                <wp:docPr id="535146779" name="Star: 5 Point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7F9DBC-3E53-466F-B9E8-CE234E522F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48508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57FD" id="Star: 5 Points 4" o:spid="_x0000_s1026" style="position:absolute;margin-left:508.15pt;margin-top:52.75pt;width:32.7pt;height:35.3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5290,448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LrcQIAAEYFAAAOAAAAZHJzL2Uyb0RvYy54bWysVE1v2zAMvQ/YfxB0X20HydYGdYqgRYcB&#10;RVu0HXpWZCk2IIsapcTJfv0o2XGyrthh2EUmTfLxQ4+6vNq1hm0V+gZsyYuznDNlJVSNXZf8+8vt&#10;p3POfBC2EgasKvleeX61+PjhsnNzNYEaTKWQEYj1886VvA7BzbPMy1q1wp+BU5aMGrAVgVRcZxWK&#10;jtBbk03y/HPWAVYOQSrv6e9Nb+SLhK+1kuFBa68CMyWn2kI6MZ2reGaLSzFfo3B1I4cyxD9U0YrG&#10;UtIR6kYEwTbY/AHVNhLBgw5nEtoMtG6kSj1QN0X+ppvnWjiVeqHheDeOyf8/WHm/fXaPSGPonJ97&#10;EmMXO41t/FJ9bJeGtR+HpXaBSfo5LWaTCxqpJNN0ej7Lz+Mws2OwQx++KmhZFEpOLMBZmpHY3vnQ&#10;+x58YjIPpqluG2OSEgmgrg2yraCrW62LAf3EKzuWnKSwNyrGGvukNGsqKnKSEiY2HcGElMqGojfV&#10;olJ9jmKW54kQ1MMYkTpKgBFZU3Uj9gDwe6EH7L69wT+GqkTGMTj/W2F98BiRMoMNY3DbWMD3AAx1&#10;NWTu/an8k9FEcQXV/hEZQr8K3snbhu7nTvjwKJC4T1dK+xwe6NAGupLDIHFWA/5873/0J0qSlbOO&#10;doku+8dGoOLMfLNE1otiOo3Ll5Tp7MuEFDy1rE4tdtNeA915QS+Hk0mM/sEcRI3QvtLaL2NWMgkr&#10;KXfJZcCDch36HaeHQ6rlMrnRwjkR7uyzkxE8TjXS72X3KtANJA3E7ns47J2Yv6Fq7xsjLSw3AXST&#10;eHyc6zBvWtZEnOFhia/BqZ68js/f4hcAAAD//wMAUEsDBBQABgAIAAAAIQDyXzlu3AAAAA0BAAAP&#10;AAAAZHJzL2Rvd25yZXYueG1sTI/NToRAEITvJr7DpE28ucOgsBtk2JhNPBtx43lgWkDnhzADy769&#10;zUlvVekv1VXlcbWGLTiFwTsJYpcAQ9d6PbhOwvnj9eEALETltDLeoYQrBjhWtzelKrS/uHdc6tgx&#10;CnGhUBL6GMeC89D2aFXY+REd3b78ZFUkO3VcT+pC4dbwNElybtXg6EOvRjz12P7Us5XQ2kx8zm8m&#10;/TamMctTrLNrepLy/m59eQYWcY1/MGz1qTpU1Knxs9OBGfKJyB+J3VSWAduQ5CD2wBpS+1wAr0r+&#10;f0X1CwAA//8DAFBLAQItABQABgAIAAAAIQC2gziS/gAAAOEBAAATAAAAAAAAAAAAAAAAAAAAAABb&#10;Q29udGVudF9UeXBlc10ueG1sUEsBAi0AFAAGAAgAAAAhADj9If/WAAAAlAEAAAsAAAAAAAAAAAAA&#10;AAAALwEAAF9yZWxzLy5yZWxzUEsBAi0AFAAGAAgAAAAhAAnNQutxAgAARgUAAA4AAAAAAAAAAAAA&#10;AAAALgIAAGRycy9lMm9Eb2MueG1sUEsBAi0AFAAGAAgAAAAhAPJfOW7cAAAADQEAAA8AAAAAAAAA&#10;AAAAAAAAywQAAGRycy9kb3ducmV2LnhtbFBLBQYAAAAABAAEAPMAAADUBQAAAAA=&#10;" path="m,171314r158628,2l207645,r49017,171316l415290,171314,286957,277192r49019,171315l207645,342627,79314,448507,128333,277192,,171314xe" fillcolor="white [3212]" strokecolor="#030e13 [484]" strokeweight="1.5pt">
                <v:stroke joinstyle="miter"/>
                <v:path arrowok="t" o:connecttype="custom" o:connectlocs="0,171314;158628,171316;207645,0;256662,171316;415290,171314;286957,277192;335976,448507;207645,342627;79314,448507;128333,277192;0,171314" o:connectangles="0,0,0,0,0,0,0,0,0,0,0"/>
                <w10:wrap anchorx="margin"/>
              </v:shape>
            </w:pict>
          </mc:Fallback>
        </mc:AlternateContent>
      </w:r>
      <w:r w:rsidR="00F32293"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82C4BBF" wp14:editId="50FBB421">
                <wp:simplePos x="0" y="0"/>
                <wp:positionH relativeFrom="margin">
                  <wp:posOffset>3093093</wp:posOffset>
                </wp:positionH>
                <wp:positionV relativeFrom="paragraph">
                  <wp:posOffset>749020</wp:posOffset>
                </wp:positionV>
                <wp:extent cx="3633849" cy="380010"/>
                <wp:effectExtent l="0" t="0" r="24130" b="20320"/>
                <wp:wrapNone/>
                <wp:docPr id="28533839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E39BD6-D5F1-4A38-90D8-B045F3E452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849" cy="3800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47346" w14:textId="21E2EC4C" w:rsidR="00147510" w:rsidRPr="00E234E9" w:rsidRDefault="0049173B" w:rsidP="001475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F36D9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1% Club</w:t>
                            </w:r>
                            <w:r w:rsidR="003D639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(Don’t tell Lee Mack!)</w:t>
                            </w:r>
                          </w:p>
                          <w:p w14:paraId="010732F4" w14:textId="77777777" w:rsidR="00147510" w:rsidRDefault="00147510" w:rsidP="00147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4BBF" id="_x0000_s1030" type="#_x0000_t202" style="position:absolute;margin-left:243.55pt;margin-top:59pt;width:286.15pt;height:29.9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NOXAIAABEFAAAOAAAAZHJzL2Uyb0RvYy54bWysVG1r2zAQ/j7YfxD6vjpv61JTp2QtHYPS&#10;lqWjnxVZSgyyTpMusbNfv5PsOKUrG4x9saV7v+ee0+VVWxu2Vz5UYAs+PhtxpqyEsrKbgn9/uv0w&#10;5yygsKUwYFXBDyrwq8X7d5eNy9UEtmBK5RkFsSFvXMG3iC7PsiC3qhbhDJyypNTga4F09Zus9KKh&#10;6LXJJqPRedaAL50HqUIg6U2n5IsUX2sl8UHroJCZglNtmL4+fdfxmy0uRb7xwm0r2Zch/qGKWlSW&#10;kg6hbgQKtvPVb6HqSnoIoPFMQp2B1pVUqQfqZjx61c1qK5xKvRA4wQ0whf8XVt7vV+7RM2w/Q0sD&#10;jIA0LuSBhLGfVvs6/qlSRnqC8DDAplpkkoTT8+l0PrvgTJJuOh9RIzFMdvJ2PuAXBTWLh4J7GktC&#10;S+zvAnamR5OYzNgoO5WRTngwqlN+U5pVZao2ChJX1LXxbC9oykJKZXHSV2AsWUcrXRkzOE5T9j86&#10;9vbRVSUeDc6TvzsPHikzWByc68qCfyuAwYQ9gaY7+yMCXd8RAmzXLTVe8NlxSmsoDzQ8Dx2vg5O3&#10;FSF8JwI+Ck9EpnnRcuIDfbSBpuDQnzjbgv/5ljzaE79Iy1lDi1Hw8GMnvOLMfLXEvIvxbBY3KV1m&#10;Hz9N6OJfatYvNXZXXwNNZUzPgJPpGO3RHI/aQ/1MO7yMWUklrKTcBcfj8Rq7daU3QKrlMhnR7jiB&#10;d3blZAwdUY78eWqfhXc9yZDoeQ/HFRL5K651ttHTwnKHoKtExIhzh2qPP+1donL/RsTFfnlPVqeX&#10;bPELAAD//wMAUEsDBBQABgAIAAAAIQB9g4R94AAAAAwBAAAPAAAAZHJzL2Rvd25yZXYueG1sTI/N&#10;asMwEITvhb6D2EJvjeySRo5rOZSUQE8N+XkAWdrYptYPlpK4b9/NqbntMB+zM9VqsgO74Bh77yTk&#10;swwYOu1N71oJx8PmpQAWk3JGDd6hhF+MsKofHypVGn91O7zsU8soxMVSSehSCiXnUXdoVZz5gI68&#10;kx+tSiTHlptRXSncDvw1yxbcqt7Rh04FXHeof/ZnK+F7G0T6HKZjI047vQjr+LU5aCmfn6aPd2AJ&#10;p/QPw60+VYeaOjX+7Exkg4R5IXJCycgLGnUjsrflHFhDlxAF8Lri9yPqPwAAAP//AwBQSwECLQAU&#10;AAYACAAAACEAtoM4kv4AAADhAQAAEwAAAAAAAAAAAAAAAAAAAAAAW0NvbnRlbnRfVHlwZXNdLnht&#10;bFBLAQItABQABgAIAAAAIQA4/SH/1gAAAJQBAAALAAAAAAAAAAAAAAAAAC8BAABfcmVscy8ucmVs&#10;c1BLAQItABQABgAIAAAAIQCldANOXAIAABEFAAAOAAAAAAAAAAAAAAAAAC4CAABkcnMvZTJvRG9j&#10;LnhtbFBLAQItABQABgAIAAAAIQB9g4R94AAAAAwBAAAPAAAAAAAAAAAAAAAAALYEAABkcnMvZG93&#10;bnJldi54bWxQSwUGAAAAAAQABADzAAAAwwUAAAAA&#10;" fillcolor="#ea793e [3029]" strokecolor="#e97132 [3205]" strokeweight="1pt">
                <v:fill color2="#e86e2f [3173]" rotate="t" colors="0 #ed8256;.5 #f26e29;1 #e15e19" focus="100%" type="gradient">
                  <o:fill v:ext="view" type="gradientUnscaled"/>
                </v:fill>
                <v:textbox>
                  <w:txbxContent>
                    <w:p w14:paraId="74447346" w14:textId="21E2EC4C" w:rsidR="00147510" w:rsidRPr="00E234E9" w:rsidRDefault="0049173B" w:rsidP="001475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The </w:t>
                      </w:r>
                      <w:r w:rsidR="00F36D9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1% Club</w:t>
                      </w:r>
                      <w:r w:rsidR="003D639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(Don’t tell Lee Mack!)</w:t>
                      </w:r>
                    </w:p>
                    <w:p w14:paraId="010732F4" w14:textId="77777777" w:rsidR="00147510" w:rsidRDefault="00147510" w:rsidP="00147510"/>
                  </w:txbxContent>
                </v:textbox>
                <w10:wrap anchorx="margin"/>
              </v:shape>
            </w:pict>
          </mc:Fallback>
        </mc:AlternateContent>
      </w:r>
      <w:r w:rsidR="00F32293"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B02B5E7" wp14:editId="0CD9CE5C">
                <wp:simplePos x="0" y="0"/>
                <wp:positionH relativeFrom="margin">
                  <wp:posOffset>2784417</wp:posOffset>
                </wp:positionH>
                <wp:positionV relativeFrom="paragraph">
                  <wp:posOffset>619290</wp:posOffset>
                </wp:positionV>
                <wp:extent cx="4156075" cy="4169410"/>
                <wp:effectExtent l="0" t="0" r="15875" b="21590"/>
                <wp:wrapSquare wrapText="bothSides"/>
                <wp:docPr id="110655893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585D1D-8C88-4B9D-899D-AA810B6940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41694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32F9A" w14:textId="77777777" w:rsidR="009D5876" w:rsidRDefault="009D5876"/>
                          <w:p w14:paraId="358EAC2F" w14:textId="77777777" w:rsidR="009D5876" w:rsidRDefault="009D5876"/>
                          <w:p w14:paraId="56E4BCDD" w14:textId="05B3F740" w:rsidR="00507E9E" w:rsidRDefault="00F36D96">
                            <w:r>
                              <w:t xml:space="preserve">This week we have </w:t>
                            </w:r>
                            <w:proofErr w:type="gramStart"/>
                            <w:r>
                              <w:t xml:space="preserve">introduced </w:t>
                            </w:r>
                            <w:r w:rsidRPr="004917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9173B">
                              <w:rPr>
                                <w:b/>
                                <w:bCs/>
                              </w:rPr>
                              <w:t>The</w:t>
                            </w:r>
                            <w:proofErr w:type="gramEnd"/>
                            <w:r w:rsidR="004917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9173B">
                              <w:rPr>
                                <w:b/>
                                <w:bCs/>
                              </w:rPr>
                              <w:t>1% Club</w:t>
                            </w:r>
                            <w:r>
                              <w:t>.</w:t>
                            </w:r>
                          </w:p>
                          <w:p w14:paraId="37785F78" w14:textId="1D9C97AE" w:rsidR="00507E9E" w:rsidRDefault="00F36D96">
                            <w:r>
                              <w:t xml:space="preserve">If a student improves their attendance over the next 20 days by at least </w:t>
                            </w:r>
                            <w:proofErr w:type="gramStart"/>
                            <w:r>
                              <w:t>1%</w:t>
                            </w:r>
                            <w:proofErr w:type="gramEnd"/>
                            <w:r>
                              <w:t xml:space="preserve"> they will be entered for a draw. </w:t>
                            </w:r>
                          </w:p>
                          <w:p w14:paraId="6B567EE3" w14:textId="77777777" w:rsidR="00770CAA" w:rsidRDefault="00770CAA"/>
                          <w:p w14:paraId="6420D5CA" w14:textId="35CA930E" w:rsidR="00F36D96" w:rsidRPr="003D3BEB" w:rsidRDefault="00F36D9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D3BE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The prize for the draw is </w:t>
                            </w:r>
                            <w:r w:rsidR="002F5D6C" w:rsidRPr="003D3BE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£150.00. </w:t>
                            </w:r>
                          </w:p>
                          <w:p w14:paraId="14A02F0C" w14:textId="77777777" w:rsidR="00770CAA" w:rsidRDefault="00770CA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C62557E" w14:textId="4FEF6F47" w:rsidR="00507E9E" w:rsidRDefault="00507E9E">
                            <w:r w:rsidRPr="00507E9E">
                              <w:t>We wanted to aim this at students who were struggling to be regular with their attendance</w:t>
                            </w:r>
                            <w:r>
                              <w:t xml:space="preserve"> but obviously all students who have perfect attendance will also by put into the draw. </w:t>
                            </w:r>
                          </w:p>
                          <w:p w14:paraId="64963B32" w14:textId="19C7B5F8" w:rsidR="009C6502" w:rsidRPr="00507E9E" w:rsidRDefault="009C6502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Mr French will announce the winner on the Cliff Park </w:t>
                            </w:r>
                            <w:r w:rsidR="0049173B">
                              <w:t>Broadcast which happens on Monday mornings.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2B5E7" id="_x0000_s1031" type="#_x0000_t202" style="position:absolute;margin-left:219.25pt;margin-top:48.75pt;width:327.25pt;height:328.3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0/PMgIAAKIEAAAOAAAAZHJzL2Uyb0RvYy54bWysVNuO0zAQfUfiHyy/0zQl3WWjpqulCwhp&#10;uYiFD3Adu7FwPMZ2m5SvZ+ykaQUIJMSLZWfmHJ+Z48nqtm81OQjnFZiK5rM5JcJwqJXZVfTL59fP&#10;XlDiAzM102BERY/C09v10yerzpZiAQ3oWjiCJMaXna1oE4Its8zzRrTMz8AKg0EJrmUBj26X1Y51&#10;yN7qbDGfX2UduNo64MJ7/Ho/BOk68UspePggpReB6IqitpBWl9ZtXLP1ipU7x2yj+CiD/YOKlimD&#10;l05U9ywwsnfqF6pWcQceZJhxaDOQUnGRasBq8vlP1Tw2zIpUCzbH26lN/v/R8veHR/vRkdC/hB4N&#10;TEV4+wD8qycGNg0zO3HnHHSNYDVenMeWZZ315QiNrfaljyTb7h3UaDLbB0hEvXRt7ArWSZAdDThO&#10;TRd9IBw/Fvnyan69pIRjrMivboo82ZKx8gS3zoc3AloSNxV16GqiZ4cHH6IcVp5S4m3axDXqfWXq&#10;ZHBgSg97TI3hVEDUPKoPRy0G6CchiarPrYgPUWy0IweGT4hxLkwYehCZMDvCpNJ6Aj4fevgn4Jgf&#10;oSI90gm8+Dt4QqSbwYQJ3CoD7ncEepIsh/xTB4a6o4Gh3/ZYeEWX0eD4ZQv1EU11MAwNDjluGnDf&#10;KelwYCrqv+2ZE5TotwYfxk1eFHHC0qFYXi/w4C4j28sIMxypKhooGbabkKYy1mTgDh+QVMnas5JR&#10;Mw5Ccnwc2jhpl+eUdf61rH8AAAD//wMAUEsDBBQABgAIAAAAIQA/3yuU3gAAAAsBAAAPAAAAZHJz&#10;L2Rvd25yZXYueG1sTI/BTsMwDIbvSLxDZCRuLB3b6NbVnRDSJK4tqOLoNVlT0ThVk63l7clOcLIs&#10;f/r9/flhtr246tF3jhGWiwSE5sapjluEz4/j0xaED8SKesca4Ud7OBT3dzllyk1c6msVWhFD2GeE&#10;YEIYMil9Y7Qlv3CD5ng7u9FSiOvYSjXSFMNtL5+T5EVa6jh+MDToN6Ob7+piEfhLpVVSmpTqaeZj&#10;Vdb+3dSIjw/z6x5E0HP4g+GmH9WhiE4nd2HlRY+wXm03EUXYpXHegGS3iu1OCOlmvQRZ5PJ/h+IX&#10;AAD//wMAUEsBAi0AFAAGAAgAAAAhALaDOJL+AAAA4QEAABMAAAAAAAAAAAAAAAAAAAAAAFtDb250&#10;ZW50X1R5cGVzXS54bWxQSwECLQAUAAYACAAAACEAOP0h/9YAAACUAQAACwAAAAAAAAAAAAAAAAAv&#10;AQAAX3JlbHMvLnJlbHNQSwECLQAUAAYACAAAACEAfG9PzzICAACiBAAADgAAAAAAAAAAAAAAAAAu&#10;AgAAZHJzL2Uyb0RvYy54bWxQSwECLQAUAAYACAAAACEAP98rlN4AAAALAQAADwAAAAAAAAAAAAAA&#10;AACMBAAAZHJzL2Rvd25yZXYueG1sUEsFBgAAAAAEAAQA8wAAAJcFAAAAAA==&#10;" fillcolor="#186d95 [3028]" strokecolor="#156082 [3204]" strokeweight="1pt">
                <v:fill color2="#145e80 [3172]" rotate="t" colors="0 #497491;.5 #106287;1 #08587c" focus="100%" type="gradient">
                  <o:fill v:ext="view" type="gradientUnscaled"/>
                </v:fill>
                <v:textbox>
                  <w:txbxContent>
                    <w:p w14:paraId="08232F9A" w14:textId="77777777" w:rsidR="009D5876" w:rsidRDefault="009D5876"/>
                    <w:p w14:paraId="358EAC2F" w14:textId="77777777" w:rsidR="009D5876" w:rsidRDefault="009D5876"/>
                    <w:p w14:paraId="56E4BCDD" w14:textId="05B3F740" w:rsidR="00507E9E" w:rsidRDefault="00F36D96">
                      <w:r>
                        <w:t xml:space="preserve">This week we have </w:t>
                      </w:r>
                      <w:proofErr w:type="gramStart"/>
                      <w:r>
                        <w:t xml:space="preserve">introduced </w:t>
                      </w:r>
                      <w:r w:rsidRPr="0049173B">
                        <w:rPr>
                          <w:b/>
                          <w:bCs/>
                        </w:rPr>
                        <w:t xml:space="preserve"> </w:t>
                      </w:r>
                      <w:r w:rsidR="0049173B">
                        <w:rPr>
                          <w:b/>
                          <w:bCs/>
                        </w:rPr>
                        <w:t>The</w:t>
                      </w:r>
                      <w:proofErr w:type="gramEnd"/>
                      <w:r w:rsidR="0049173B">
                        <w:rPr>
                          <w:b/>
                          <w:bCs/>
                        </w:rPr>
                        <w:t xml:space="preserve"> </w:t>
                      </w:r>
                      <w:r w:rsidRPr="0049173B">
                        <w:rPr>
                          <w:b/>
                          <w:bCs/>
                        </w:rPr>
                        <w:t>1% Club</w:t>
                      </w:r>
                      <w:r>
                        <w:t>.</w:t>
                      </w:r>
                    </w:p>
                    <w:p w14:paraId="37785F78" w14:textId="1D9C97AE" w:rsidR="00507E9E" w:rsidRDefault="00F36D96">
                      <w:r>
                        <w:t xml:space="preserve">If a student improves their attendance over the next 20 days by at least </w:t>
                      </w:r>
                      <w:proofErr w:type="gramStart"/>
                      <w:r>
                        <w:t>1%</w:t>
                      </w:r>
                      <w:proofErr w:type="gramEnd"/>
                      <w:r>
                        <w:t xml:space="preserve"> they will be entered for a draw. </w:t>
                      </w:r>
                    </w:p>
                    <w:p w14:paraId="6B567EE3" w14:textId="77777777" w:rsidR="00770CAA" w:rsidRDefault="00770CAA"/>
                    <w:p w14:paraId="6420D5CA" w14:textId="35CA930E" w:rsidR="00F36D96" w:rsidRPr="003D3BEB" w:rsidRDefault="00F36D96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D3BEB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The prize for the draw is </w:t>
                      </w:r>
                      <w:r w:rsidR="002F5D6C" w:rsidRPr="003D3BEB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£150.00. </w:t>
                      </w:r>
                    </w:p>
                    <w:p w14:paraId="14A02F0C" w14:textId="77777777" w:rsidR="00770CAA" w:rsidRDefault="00770CAA">
                      <w:pPr>
                        <w:rPr>
                          <w:b/>
                          <w:bCs/>
                        </w:rPr>
                      </w:pPr>
                    </w:p>
                    <w:p w14:paraId="2C62557E" w14:textId="4FEF6F47" w:rsidR="00507E9E" w:rsidRDefault="00507E9E">
                      <w:r w:rsidRPr="00507E9E">
                        <w:t>We wanted to aim this at students who were struggling to be regular with their attendance</w:t>
                      </w:r>
                      <w:r>
                        <w:t xml:space="preserve"> but obviously all students who have perfect attendance will also by put into the draw. </w:t>
                      </w:r>
                    </w:p>
                    <w:p w14:paraId="64963B32" w14:textId="19C7B5F8" w:rsidR="009C6502" w:rsidRPr="00507E9E" w:rsidRDefault="009C6502">
                      <w:pPr>
                        <w:rPr>
                          <w:noProof/>
                        </w:rPr>
                      </w:pPr>
                      <w:r>
                        <w:t xml:space="preserve">Mr French will announce the winner on the Cliff Park </w:t>
                      </w:r>
                      <w:r w:rsidR="0049173B">
                        <w:t>Broadcast which happens on Monday mornings.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CD6C5E" w14:textId="07843C89" w:rsidR="00226A14" w:rsidRDefault="006B232A" w:rsidP="009D5876">
      <w:r>
        <w:rPr>
          <w:noProof/>
        </w:rPr>
        <w:lastRenderedPageBreak/>
        <mc:AlternateContent>
          <mc:Choice Requires="wps">
            <w:drawing>
              <wp:anchor distT="91440" distB="91440" distL="137160" distR="137160" simplePos="0" relativeHeight="251658248" behindDoc="1" locked="0" layoutInCell="0" allowOverlap="1" wp14:anchorId="19C50DDE" wp14:editId="7E6023D9">
                <wp:simplePos x="0" y="0"/>
                <wp:positionH relativeFrom="margin">
                  <wp:align>left</wp:align>
                </wp:positionH>
                <wp:positionV relativeFrom="margin">
                  <wp:posOffset>3190240</wp:posOffset>
                </wp:positionV>
                <wp:extent cx="7425055" cy="6852285"/>
                <wp:effectExtent l="635" t="0" r="5080" b="5080"/>
                <wp:wrapTight wrapText="bothSides">
                  <wp:wrapPolygon edited="0">
                    <wp:start x="2" y="19440"/>
                    <wp:lineTo x="2" y="20041"/>
                    <wp:lineTo x="556" y="21062"/>
                    <wp:lineTo x="944" y="21122"/>
                    <wp:lineTo x="1775" y="21602"/>
                    <wp:lineTo x="19564" y="21602"/>
                    <wp:lineTo x="20396" y="21302"/>
                    <wp:lineTo x="20451" y="21302"/>
                    <wp:lineTo x="21282" y="20341"/>
                    <wp:lineTo x="21282" y="20281"/>
                    <wp:lineTo x="21559" y="19560"/>
                    <wp:lineTo x="21559" y="19500"/>
                    <wp:lineTo x="21559" y="2146"/>
                    <wp:lineTo x="21559" y="2086"/>
                    <wp:lineTo x="21282" y="1365"/>
                    <wp:lineTo x="21282" y="1305"/>
                    <wp:lineTo x="20451" y="344"/>
                    <wp:lineTo x="20396" y="344"/>
                    <wp:lineTo x="20174" y="44"/>
                    <wp:lineTo x="889" y="44"/>
                    <wp:lineTo x="889" y="464"/>
                    <wp:lineTo x="2" y="464"/>
                    <wp:lineTo x="2" y="2206"/>
                    <wp:lineTo x="2" y="19440"/>
                  </wp:wrapPolygon>
                </wp:wrapTight>
                <wp:docPr id="618975741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B217A7-90F0-4E7E-A3BA-8DD625B765D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425055" cy="68522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6AA4FA7" w14:textId="5FA515B0" w:rsidR="00EE0612" w:rsidRDefault="004D769B" w:rsidP="00EE4AB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Foster a Positive Environment</w:t>
                            </w:r>
                          </w:p>
                          <w:p w14:paraId="6EC8386B" w14:textId="77777777" w:rsidR="004D769B" w:rsidRDefault="004D769B" w:rsidP="00EE4AB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8A905C8" w14:textId="491E4A0A" w:rsidR="004D769B" w:rsidRDefault="004D769B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D769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 know that lots of people did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not have a positive experience at school when they were younger.</w:t>
                            </w:r>
                            <w:r w:rsidR="005441B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We want your child’s experience to be </w:t>
                            </w:r>
                            <w:proofErr w:type="gramStart"/>
                            <w:r w:rsidR="005441B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positive</w:t>
                            </w:r>
                            <w:proofErr w:type="gramEnd"/>
                            <w:r w:rsidR="005441B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and you can help with that.</w:t>
                            </w:r>
                          </w:p>
                          <w:p w14:paraId="0AC79036" w14:textId="77777777" w:rsidR="005441BB" w:rsidRDefault="005441BB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54A07AC" w14:textId="0A3FD3DC" w:rsidR="005441BB" w:rsidRDefault="005441BB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Be Enthusia</w:t>
                            </w:r>
                            <w:r w:rsidR="00DB486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stic – Your positive attitude towards school influences your child.</w:t>
                            </w:r>
                          </w:p>
                          <w:p w14:paraId="58FBF01B" w14:textId="77777777" w:rsidR="00DB4864" w:rsidRDefault="00DB4864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2CFF5BF" w14:textId="4EE6B4F1" w:rsidR="00DB4864" w:rsidRDefault="00DB4864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Show Interest</w:t>
                            </w:r>
                            <w:r w:rsidR="0057767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Ask about school activities and encourage participation in </w:t>
                            </w:r>
                            <w:proofErr w:type="spellStart"/>
                            <w:r w:rsidR="0057767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extra curricular</w:t>
                            </w:r>
                            <w:proofErr w:type="spellEnd"/>
                            <w:r w:rsidR="0057767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clubs or sports</w:t>
                            </w:r>
                          </w:p>
                          <w:p w14:paraId="52BF1B30" w14:textId="77777777" w:rsidR="00577671" w:rsidRDefault="00577671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1C58765" w14:textId="60D22A66" w:rsidR="00577671" w:rsidRDefault="00577671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Make it a priority</w:t>
                            </w:r>
                            <w:r w:rsidR="0007087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Demonstrate that education is a family value.</w:t>
                            </w:r>
                          </w:p>
                          <w:p w14:paraId="25B1F447" w14:textId="77777777" w:rsidR="0007087F" w:rsidRDefault="0007087F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4321FDE" w14:textId="77777777" w:rsidR="0007087F" w:rsidRDefault="0007087F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310E7F2" w14:textId="4CEBCDCC" w:rsidR="00E52F6A" w:rsidRDefault="00E52F6A" w:rsidP="00EE4AB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52F6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Incentivise and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Pr="00E52F6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elebrate</w:t>
                            </w:r>
                          </w:p>
                          <w:p w14:paraId="5AF708B5" w14:textId="77777777" w:rsidR="00E52F6A" w:rsidRDefault="00E52F6A" w:rsidP="00EE4AB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C5417B4" w14:textId="504BC07E" w:rsidR="00E52F6A" w:rsidRDefault="00E52F6A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041B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School can be hard for a lot of </w:t>
                            </w:r>
                            <w:proofErr w:type="gramStart"/>
                            <w:r w:rsidRPr="005041B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children</w:t>
                            </w:r>
                            <w:proofErr w:type="gramEnd"/>
                            <w:r w:rsidRPr="005041B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so it is important </w:t>
                            </w:r>
                            <w:r w:rsidR="005041BB" w:rsidRPr="005041B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they are recognised for their hard work.</w:t>
                            </w:r>
                            <w:r w:rsidR="005041B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We reward good engagement in school as often as we can. Please support school </w:t>
                            </w:r>
                            <w:proofErr w:type="gramStart"/>
                            <w:r w:rsidR="005041B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by;</w:t>
                            </w:r>
                            <w:proofErr w:type="gramEnd"/>
                          </w:p>
                          <w:p w14:paraId="39851096" w14:textId="77777777" w:rsidR="006A7B65" w:rsidRDefault="006A7B65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353AB75" w14:textId="5148D8DC" w:rsidR="005041BB" w:rsidRDefault="005041BB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Rewarding Good Habits – </w:t>
                            </w:r>
                            <w:r w:rsidR="006A7B6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 praise and small rewards for </w:t>
                            </w:r>
                            <w:r w:rsidR="006A7B6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consistent attendance. </w:t>
                            </w:r>
                          </w:p>
                          <w:p w14:paraId="1674F65F" w14:textId="77777777" w:rsidR="006A7B65" w:rsidRDefault="006A7B65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9E1D760" w14:textId="72B45D64" w:rsidR="006A7B65" w:rsidRDefault="006A7B65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Celebrate Progress – Acknowledge improvements in attendance and keep motivation high.</w:t>
                            </w:r>
                          </w:p>
                          <w:p w14:paraId="3364CD56" w14:textId="77777777" w:rsidR="006A7B65" w:rsidRDefault="006A7B65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9AE6692" w14:textId="2BF445FE" w:rsidR="006A7B65" w:rsidRDefault="006A7B65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If you need any support for ideas around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the</w:t>
                            </w:r>
                            <w:r w:rsidR="00C0600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se suggestion</w:t>
                            </w:r>
                            <w:proofErr w:type="gramEnd"/>
                            <w:r w:rsidR="00C0600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, please contact school land we are happy to help.</w:t>
                            </w:r>
                          </w:p>
                          <w:p w14:paraId="5C0DDDFD" w14:textId="77777777" w:rsidR="00C06007" w:rsidRDefault="00C06007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012DFD1" w14:textId="27825FA7" w:rsidR="00C06007" w:rsidRDefault="00C06007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Contact Information: cpoaattendan</w:t>
                            </w:r>
                            <w:r w:rsidR="004C413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ce@cliffparkoa.co.uk</w:t>
                            </w:r>
                          </w:p>
                          <w:p w14:paraId="7CD6C751" w14:textId="77777777" w:rsidR="006A7B65" w:rsidRPr="005041BB" w:rsidRDefault="006A7B65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F15BD14" w14:textId="77777777" w:rsidR="00E52F6A" w:rsidRDefault="00E52F6A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87D7844" w14:textId="77777777" w:rsidR="00577671" w:rsidRPr="004D769B" w:rsidRDefault="00577671" w:rsidP="00EE4A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12CDF7D" w14:textId="77777777" w:rsidR="00282958" w:rsidRDefault="00282958" w:rsidP="00EE0612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64BAD1B" w14:textId="19ACA520" w:rsidR="00C803F9" w:rsidRPr="00C803F9" w:rsidRDefault="00C803F9" w:rsidP="00C803F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50DDE" id="_x0000_s1032" style="position:absolute;margin-left:0;margin-top:251.2pt;width:584.65pt;height:539.55pt;rotation:90;z-index:-25165823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CQDwIAAPQDAAAOAAAAZHJzL2Uyb0RvYy54bWysU9uO0zAQfUfiHyy/01y22S1R09Wqq0VI&#10;y0UsfIBrO03A8Zix22T5esZuaQu8IfJgZTz2mTNnjpe302DYXqPvwTa8mOWcaStB9Xbb8C+fH14t&#10;OPNBWCUMWN3wZ+357erli+Xoal1CB0ZpZARifT26hnchuDrLvOz0IPwMnLaUbAEHESjEbaZQjIQ+&#10;mKzM8+tsBFQOQWrvaff+kOSrhN+2WoYPbet1YKbhxC2kFdO6iWu2Wop6i8J1vTzSEP/AYhC9paIn&#10;qHsRBNth/xfU0EsED22YSRgyaNte6tQDdVPkf3Tz1AmnUy8kjncnmfz/g5Xv90/uI0bq3j2C/OaZ&#10;hXUn7FbfIcLYaaGoXBGFykbn69OFGHi6yjbjO1A0WrELkDSYWhwYAmldzfP4pV3qlU1J+OeT8HoK&#10;TNLmzbys8qriTFLuelGV5aJKFUUdwSI7hz680TCw+NNwhJ1Vn2i8CVvsH31I8itmxRDJqK+ctYOh&#10;Ye6FYcVVflUeEY+HszNm6h5Mrx56Y1IQ7afXBhldJjAptQ0HDUin88mkSBQh+s3XYdpMrFfUQiwV&#10;dzagnkmiJAbZjx4Kce8Af3A2kuka7r/vBGrOzFtLMr8u5vPo0hTMq5uSArzMbC4zwkqCargMyNkh&#10;WIeDt3cO+21HtYqkj4U7Gk7bh19TPPA6jpSsRX+/efcyTqfOj3X1EwAA//8DAFBLAwQUAAYACAAA&#10;ACEAgXRiwd8AAAAMAQAADwAAAGRycy9kb3ducmV2LnhtbEyPTU+EMBCG7yb+h2ZMvLnlY0WDlM2G&#10;xIvGg6sevBU6AoFOSVt24d9bTnqamcyTd54pDose2Rmt6w0JiHcRMKTGqJ5aAZ8fz3ePwJyXpORo&#10;CAWs6OBQXl8VMlfmQu94PvmWhRByuRTQeT/lnLumQy3dzkxIYfdjrJY+jLblyspLCNcjT6Io41r2&#10;FC50csKqw2Y4zVpAPayE37yqjsPL+oZfNk3nVxLi9mY5PgHzuPg/GDb9oA5lcKrNTMqxUcD+Pg7k&#10;Vh9SYBsQJ/sEWB26LMky4GXB/z9R/gIAAP//AwBQSwECLQAUAAYACAAAACEAtoM4kv4AAADhAQAA&#10;EwAAAAAAAAAAAAAAAAAAAAAAW0NvbnRlbnRfVHlwZXNdLnhtbFBLAQItABQABgAIAAAAIQA4/SH/&#10;1gAAAJQBAAALAAAAAAAAAAAAAAAAAC8BAABfcmVscy8ucmVsc1BLAQItABQABgAIAAAAIQDo7oCQ&#10;DwIAAPQDAAAOAAAAAAAAAAAAAAAAAC4CAABkcnMvZTJvRG9jLnhtbFBLAQItABQABgAIAAAAIQCB&#10;dGLB3wAAAAwBAAAPAAAAAAAAAAAAAAAAAGkEAABkcnMvZG93bnJldi54bWxQSwUGAAAAAAQABADz&#10;AAAAdQUAAAAA&#10;" o:allowincell="f" fillcolor="#156082 [3204]" stroked="f">
                <v:textbox>
                  <w:txbxContent>
                    <w:p w14:paraId="16AA4FA7" w14:textId="5FA515B0" w:rsidR="00EE0612" w:rsidRDefault="004D769B" w:rsidP="00EE4AB8">
                      <w:pPr>
                        <w:pStyle w:val="NoSpacing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Foster a Positive Environment</w:t>
                      </w:r>
                    </w:p>
                    <w:p w14:paraId="6EC8386B" w14:textId="77777777" w:rsidR="004D769B" w:rsidRDefault="004D769B" w:rsidP="00EE4AB8">
                      <w:pPr>
                        <w:pStyle w:val="NoSpacing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</w:p>
                    <w:p w14:paraId="58A905C8" w14:textId="491E4A0A" w:rsidR="004D769B" w:rsidRDefault="004D769B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D769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We know that lots of people did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not have a positive experience at school when they were younger.</w:t>
                      </w:r>
                      <w:r w:rsidR="005441B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We want your child’s experience to be </w:t>
                      </w:r>
                      <w:proofErr w:type="gramStart"/>
                      <w:r w:rsidR="005441BB">
                        <w:rPr>
                          <w:color w:val="FFFFFF" w:themeColor="background1"/>
                          <w:sz w:val="28"/>
                          <w:szCs w:val="28"/>
                        </w:rPr>
                        <w:t>positive</w:t>
                      </w:r>
                      <w:proofErr w:type="gramEnd"/>
                      <w:r w:rsidR="005441B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and you can help with that.</w:t>
                      </w:r>
                    </w:p>
                    <w:p w14:paraId="0AC79036" w14:textId="77777777" w:rsidR="005441BB" w:rsidRDefault="005441BB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54A07AC" w14:textId="0A3FD3DC" w:rsidR="005441BB" w:rsidRDefault="005441BB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Be Enthusia</w:t>
                      </w:r>
                      <w:r w:rsidR="00DB4864">
                        <w:rPr>
                          <w:color w:val="FFFFFF" w:themeColor="background1"/>
                          <w:sz w:val="28"/>
                          <w:szCs w:val="28"/>
                        </w:rPr>
                        <w:t>stic – Your positive attitude towards school influences your child.</w:t>
                      </w:r>
                    </w:p>
                    <w:p w14:paraId="58FBF01B" w14:textId="77777777" w:rsidR="00DB4864" w:rsidRDefault="00DB4864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2CFF5BF" w14:textId="4EE6B4F1" w:rsidR="00DB4864" w:rsidRDefault="00DB4864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Show Interest</w:t>
                      </w:r>
                      <w:r w:rsidR="0057767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– Ask about school activities and encourage participation in </w:t>
                      </w:r>
                      <w:proofErr w:type="spellStart"/>
                      <w:r w:rsidR="00577671">
                        <w:rPr>
                          <w:color w:val="FFFFFF" w:themeColor="background1"/>
                          <w:sz w:val="28"/>
                          <w:szCs w:val="28"/>
                        </w:rPr>
                        <w:t>extra curricular</w:t>
                      </w:r>
                      <w:proofErr w:type="spellEnd"/>
                      <w:r w:rsidR="0057767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clubs or sports</w:t>
                      </w:r>
                    </w:p>
                    <w:p w14:paraId="52BF1B30" w14:textId="77777777" w:rsidR="00577671" w:rsidRDefault="00577671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1C58765" w14:textId="60D22A66" w:rsidR="00577671" w:rsidRDefault="00577671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Make it a priority</w:t>
                      </w:r>
                      <w:r w:rsidR="0007087F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– Demonstrate that education is a family value.</w:t>
                      </w:r>
                    </w:p>
                    <w:p w14:paraId="25B1F447" w14:textId="77777777" w:rsidR="0007087F" w:rsidRDefault="0007087F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4321FDE" w14:textId="77777777" w:rsidR="0007087F" w:rsidRDefault="0007087F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310E7F2" w14:textId="4CEBCDCC" w:rsidR="00E52F6A" w:rsidRDefault="00E52F6A" w:rsidP="00EE4AB8">
                      <w:pPr>
                        <w:pStyle w:val="NoSpacing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E52F6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Incentivise and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C</w:t>
                      </w:r>
                      <w:r w:rsidRPr="00E52F6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elebrate</w:t>
                      </w:r>
                    </w:p>
                    <w:p w14:paraId="5AF708B5" w14:textId="77777777" w:rsidR="00E52F6A" w:rsidRDefault="00E52F6A" w:rsidP="00EE4AB8">
                      <w:pPr>
                        <w:pStyle w:val="NoSpacing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</w:p>
                    <w:p w14:paraId="2C5417B4" w14:textId="504BC07E" w:rsidR="00E52F6A" w:rsidRDefault="00E52F6A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041B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School can be hard for a lot of </w:t>
                      </w:r>
                      <w:proofErr w:type="gramStart"/>
                      <w:r w:rsidRPr="005041BB">
                        <w:rPr>
                          <w:color w:val="FFFFFF" w:themeColor="background1"/>
                          <w:sz w:val="28"/>
                          <w:szCs w:val="28"/>
                        </w:rPr>
                        <w:t>children</w:t>
                      </w:r>
                      <w:proofErr w:type="gramEnd"/>
                      <w:r w:rsidRPr="005041B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so it is important </w:t>
                      </w:r>
                      <w:r w:rsidR="005041BB" w:rsidRPr="005041BB">
                        <w:rPr>
                          <w:color w:val="FFFFFF" w:themeColor="background1"/>
                          <w:sz w:val="28"/>
                          <w:szCs w:val="28"/>
                        </w:rPr>
                        <w:t>they are recognised for their hard work.</w:t>
                      </w:r>
                      <w:r w:rsidR="005041B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We reward good engagement in school as often as we can. Please support school </w:t>
                      </w:r>
                      <w:proofErr w:type="gramStart"/>
                      <w:r w:rsidR="005041BB">
                        <w:rPr>
                          <w:color w:val="FFFFFF" w:themeColor="background1"/>
                          <w:sz w:val="28"/>
                          <w:szCs w:val="28"/>
                        </w:rPr>
                        <w:t>by;</w:t>
                      </w:r>
                      <w:proofErr w:type="gramEnd"/>
                    </w:p>
                    <w:p w14:paraId="39851096" w14:textId="77777777" w:rsidR="006A7B65" w:rsidRDefault="006A7B65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353AB75" w14:textId="5148D8DC" w:rsidR="005041BB" w:rsidRDefault="005041BB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Rewarding Good Habits – </w:t>
                      </w:r>
                      <w:r w:rsidR="006A7B65">
                        <w:rPr>
                          <w:color w:val="FFFFFF" w:themeColor="background1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se praise and small rewards for </w:t>
                      </w:r>
                      <w:r w:rsidR="006A7B65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consistent attendance. </w:t>
                      </w:r>
                    </w:p>
                    <w:p w14:paraId="1674F65F" w14:textId="77777777" w:rsidR="006A7B65" w:rsidRDefault="006A7B65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9E1D760" w14:textId="72B45D64" w:rsidR="006A7B65" w:rsidRDefault="006A7B65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Celebrate Progress – Acknowledge improvements in attendance and keep motivation high.</w:t>
                      </w:r>
                    </w:p>
                    <w:p w14:paraId="3364CD56" w14:textId="77777777" w:rsidR="006A7B65" w:rsidRDefault="006A7B65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9AE6692" w14:textId="2BF445FE" w:rsidR="006A7B65" w:rsidRDefault="006A7B65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If you need any support for ideas around </w:t>
                      </w:r>
                      <w:proofErr w:type="gramStart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the</w:t>
                      </w:r>
                      <w:r w:rsidR="00C06007">
                        <w:rPr>
                          <w:color w:val="FFFFFF" w:themeColor="background1"/>
                          <w:sz w:val="28"/>
                          <w:szCs w:val="28"/>
                        </w:rPr>
                        <w:t>se suggestion</w:t>
                      </w:r>
                      <w:proofErr w:type="gramEnd"/>
                      <w:r w:rsidR="00C06007">
                        <w:rPr>
                          <w:color w:val="FFFFFF" w:themeColor="background1"/>
                          <w:sz w:val="28"/>
                          <w:szCs w:val="28"/>
                        </w:rPr>
                        <w:t>, please contact school land we are happy to help.</w:t>
                      </w:r>
                    </w:p>
                    <w:p w14:paraId="5C0DDDFD" w14:textId="77777777" w:rsidR="00C06007" w:rsidRDefault="00C06007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012DFD1" w14:textId="27825FA7" w:rsidR="00C06007" w:rsidRDefault="00C06007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Contact Information: cpoaattendan</w:t>
                      </w:r>
                      <w:r w:rsidR="004C413D">
                        <w:rPr>
                          <w:color w:val="FFFFFF" w:themeColor="background1"/>
                          <w:sz w:val="28"/>
                          <w:szCs w:val="28"/>
                        </w:rPr>
                        <w:t>ce@cliffparkoa.co.uk</w:t>
                      </w:r>
                    </w:p>
                    <w:p w14:paraId="7CD6C751" w14:textId="77777777" w:rsidR="006A7B65" w:rsidRPr="005041BB" w:rsidRDefault="006A7B65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F15BD14" w14:textId="77777777" w:rsidR="00E52F6A" w:rsidRDefault="00E52F6A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87D7844" w14:textId="77777777" w:rsidR="00577671" w:rsidRPr="004D769B" w:rsidRDefault="00577671" w:rsidP="00EE4A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12CDF7D" w14:textId="77777777" w:rsidR="00282958" w:rsidRDefault="00282958" w:rsidP="00EE0612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</w:p>
                    <w:p w14:paraId="564BAD1B" w14:textId="19ACA520" w:rsidR="00C803F9" w:rsidRPr="00C803F9" w:rsidRDefault="00C803F9" w:rsidP="00C803F9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="00C147FC">
        <w:rPr>
          <w:noProof/>
        </w:rPr>
        <mc:AlternateContent>
          <mc:Choice Requires="wpg">
            <w:drawing>
              <wp:anchor distT="0" distB="0" distL="228600" distR="228600" simplePos="0" relativeHeight="251658247" behindDoc="0" locked="0" layoutInCell="1" allowOverlap="1" wp14:anchorId="16AB87CC" wp14:editId="2E21238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626225" cy="2861945"/>
                <wp:effectExtent l="0" t="0" r="3175" b="0"/>
                <wp:wrapSquare wrapText="bothSides"/>
                <wp:docPr id="173" name="Group 1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058B6A-F07D-4370-9B7B-C2CCBC0519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225" cy="2861945"/>
                          <a:chOff x="0" y="0"/>
                          <a:chExt cx="3218688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31026" y="108724"/>
                            <a:ext cx="3187498" cy="19018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507125" w14:textId="0ED288C0" w:rsidR="00147510" w:rsidRPr="000B3B5C" w:rsidRDefault="00995E0D" w:rsidP="00692E18">
                              <w:pPr>
                                <w:ind w:left="504"/>
                                <w:jc w:val="center"/>
                                <w:rPr>
                                  <w:b/>
                                  <w:bCs/>
                                  <w:smallCaps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mallCaps/>
                                  <w:sz w:val="32"/>
                                  <w:szCs w:val="32"/>
                                  <w:u w:val="single"/>
                                </w:rPr>
                                <w:t>Creating a Good Routine</w:t>
                              </w:r>
                            </w:p>
                            <w:p w14:paraId="15D9FA64" w14:textId="7E30F158" w:rsidR="000B3B5C" w:rsidRPr="00256954" w:rsidRDefault="00995E0D" w:rsidP="005F6190">
                              <w:pP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141414"/>
                                  <w:shd w:val="clear" w:color="auto" w:fill="FFFFFF"/>
                                </w:rPr>
                              </w:pPr>
                              <w:r w:rsidRPr="00ED5649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141414"/>
                                  <w:shd w:val="clear" w:color="auto" w:fill="FFFFFF"/>
                                </w:rPr>
                                <w:t>Have a healthy wake up</w:t>
                              </w:r>
                              <w:r w:rsidR="0025695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141414"/>
                                  <w:shd w:val="clear" w:color="auto" w:fill="FFFFFF"/>
                                </w:rPr>
                                <w:t xml:space="preserve"> - </w:t>
                              </w:r>
                              <w:r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 xml:space="preserve">During the school term you probably wake up at the same time every day during the week, and at the weekend, you might have a bit of a lie in, but in the school holidays it can be tempting to lie in every day! </w:t>
                              </w:r>
                              <w:proofErr w:type="gramStart"/>
                              <w:r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>So</w:t>
                              </w:r>
                              <w:proofErr w:type="gramEnd"/>
                              <w:r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 xml:space="preserve"> here's a few things you can try to get you up and going in the morning:</w:t>
                              </w:r>
                            </w:p>
                            <w:p w14:paraId="30E1A9F6" w14:textId="38E62CA3" w:rsidR="00995E0D" w:rsidRDefault="00ED5649" w:rsidP="005F6190">
                              <w:pPr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</w:pPr>
                              <w:r w:rsidRPr="00ED5649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141414"/>
                                  <w:shd w:val="clear" w:color="auto" w:fill="FFFFFF"/>
                                </w:rPr>
                                <w:t>Keep you phone at a distance</w:t>
                              </w:r>
                              <w:r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 xml:space="preserve"> - </w:t>
                              </w:r>
                              <w:r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 xml:space="preserve">Put your phone on the other side of the room so you </w:t>
                              </w:r>
                              <w:proofErr w:type="gramStart"/>
                              <w:r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>have to</w:t>
                              </w:r>
                              <w:proofErr w:type="gramEnd"/>
                              <w:r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 xml:space="preserve"> get up to switch it off. You'll find that once you're out of bed, you're up for the day.</w:t>
                              </w:r>
                              <w:r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  <w:p w14:paraId="3A76E08A" w14:textId="079B2E88" w:rsidR="00055BC7" w:rsidRPr="00256954" w:rsidRDefault="00055BC7" w:rsidP="005F6190">
                              <w:pPr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</w:pPr>
                              <w:r w:rsidRPr="00055BC7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141414"/>
                                  <w:shd w:val="clear" w:color="auto" w:fill="FFFFFF"/>
                                </w:rPr>
                                <w:t>Resist the morning scroll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141414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B227F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141414"/>
                                  <w:shd w:val="clear" w:color="auto" w:fill="FFFFFF"/>
                                </w:rPr>
                                <w:t>–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141414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B227F6" w:rsidRPr="00256954"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 xml:space="preserve">Scrolling first thing in the morning can put you in a bad mood depending </w:t>
                              </w:r>
                              <w:r w:rsidR="00D21CB6" w:rsidRPr="00256954"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 xml:space="preserve">on what you are reading. It can also take your </w:t>
                              </w:r>
                              <w:proofErr w:type="gramStart"/>
                              <w:r w:rsidR="00D21CB6" w:rsidRPr="00256954"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>attention</w:t>
                              </w:r>
                              <w:proofErr w:type="gramEnd"/>
                              <w:r w:rsidR="00D21CB6" w:rsidRPr="00256954"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 xml:space="preserve"> so you get up late!</w:t>
                              </w:r>
                              <w:r w:rsidR="00256954" w:rsidRPr="00256954">
                                <w:rPr>
                                  <w:rFonts w:ascii="Helvetica" w:hAnsi="Helvetica" w:cs="Helvetica"/>
                                  <w:color w:val="141414"/>
                                  <w:shd w:val="clear" w:color="auto" w:fill="FFFFFF"/>
                                </w:rPr>
                                <w:t xml:space="preserve"> Leave the scrolling until you get home in the evenings.</w:t>
                              </w:r>
                            </w:p>
                            <w:p w14:paraId="790AD165" w14:textId="66679E80" w:rsidR="000B3B5C" w:rsidRDefault="000B3B5C" w:rsidP="000B3B5C">
                              <w:pPr>
                                <w:ind w:left="504"/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2C475E19" w14:textId="65BFC327" w:rsidR="000B3B5C" w:rsidRDefault="000B3B5C" w:rsidP="00147510">
                              <w:pPr>
                                <w:ind w:left="504"/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54EF6EB4" w14:textId="30179185" w:rsidR="00692E18" w:rsidRPr="00692E18" w:rsidRDefault="00692E18" w:rsidP="00147510">
                              <w:pPr>
                                <w:ind w:left="504"/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A2D914A" w14:textId="77777777" w:rsidR="00147510" w:rsidRDefault="00147510" w:rsidP="00147510">
                              <w:pPr>
                                <w:ind w:left="504"/>
                                <w:rPr>
                                  <w:smallCaps/>
                                  <w:color w:val="E97132" w:themeColor="accent2"/>
                                  <w:sz w:val="28"/>
                                  <w:szCs w:val="28"/>
                                </w:rPr>
                              </w:pPr>
                            </w:p>
                            <w:p w14:paraId="118E339C" w14:textId="77777777" w:rsidR="00147510" w:rsidRDefault="00147510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97132" w:themeColor="accent2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B87CC" id="Group 184" o:spid="_x0000_s1033" style="position:absolute;margin-left:0;margin-top:0;width:521.75pt;height:225.35pt;z-index:251658247;mso-wrap-distance-left:18pt;mso-wrap-distance-right:18pt;mso-position-horizontal:left;mso-position-horizontal-relative:margin;mso-position-vertical:top;mso-position-vertical-relative:margin;mso-width-relative:margin;mso-height-relative:margin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8EEezAUAAFMaAAAOAAAAZHJzL2Uyb0RvYy54bWzsWVtv2zYUfh+w/0Do&#10;ccBqSbHlC+oUWbsWBYq2aDN0e6QpyhImiRpJx05//T7eZDnJZicb2nWIH2xKPBfyI8/Hw+Onz3ZN&#10;Ta64VJVol1HyJI4Ib5nIq3a9jH65fPnjLCJK0zantWj5MrrmKnp2/v13T7fdgqeiFHXOJYGRVi22&#10;3TIqte4Wo5FiJW+oeiI63qKzELKhGo9yPcol3cJ6U4/SOM5GWyHzTgrGlcLbF64zOrf2i4Iz/a4o&#10;FNekXkYYm7bf0n6vzPfo/CldrCXtyor5YdAHjKKhVQunvakXVFOykdUtU03FpFCi0E+YaEaiKCrG&#10;7RwwmyS+MZtXUmw6O5f1YrvuepgA7Q2cHmyWvb16JbuP3XsJJLbdGljYJzOXXSEb84tRkp2F7LqH&#10;jO80YXiZZWmWppOIMPSlsyyZjycOVFYC+Vt6rPzZa56lySybYXtYzTidTbPMaI6C49HBcLYdNoja&#10;Y6D+GQYfS9pxC61aAIP3klQ59u90HJGWNtioH7B1aLuuOTEvLThWsodKLRRQOxWno7Oli04q/YqL&#10;hpjGMpIYgN1S9OqN0g6YIGK8KlFX+cuqru2DiRf+vJbkimKnr9aJU627krpXdqsDWxtZRtIifWCk&#10;bo2pVhijzp95g2UIU7UtfV1zI1e3H3gB1LAJUuust+wcUsZ4q904VElz7l5PYnz8OvcadizWoLFc&#10;wH9v2xs4nF+w7Ubp5Y0qtyHfK8d/NzCn3GtYz6LVvXJTtULeZaDGrLxnJx9ActAYlFYiv8aeksIR&#10;jurYywqr+oYq/Z5KMAy4CKyp3+GrqMV2GQnfikgp5Oe73ht5bHr0RmQLxlpG6o8NlTwi9esW4TBP&#10;xmNDcfZhPJmmeJDDntWwp900zwW2SgJ+7phtGnldh2YhRfMJ5HphvKKLtgy+lxHTMjw8145JQc+M&#10;X1xYMdBaR/Wb9mPHjHGDqtm1l7tPVHZ+a2uwx1sRQpAubuxwJ2s0W3Gx0aKo7Pbf4+rxBh0MOMs1&#10;h7EMVnKxbHkUcWyZybDKvVkvmccTf1gE5kvT8Xycgi8Mf80Q37GlCbroiS8FH2Kvkz1r7tkvGU/B&#10;f147idNxks6+PvtlAbEB+9lpG+wB2nHyuz3ngFcyxlkx8XyfxEmaOl7t+R7IbRwDmqUPewJHag7+&#10;M6/WuV9PJtpWVZr/CnCLpkY4/TAiMdkSrAkOEhudd4j/diheklmazjO/rLeNIzJ6497wcRdDpZgc&#10;c5E+xMVQyc3gqJ+zgZ8TcBqKn+gBO7kH6wQPh+LHYDpct297mZNsMk8n2fGdNFzmFGE1m/yflhlR&#10;38c1LV2CAwLYtT7W0cKJg0TXHeGdUCaVHAY+WDU8IrDdeQwtQxRHlBGjQ+VwmJ+mjGUZKqf38ozA&#10;Giqf3UsZMTNUtqcNYLTDdr8eO5M5mvtObe87Gqc6ssmI4L6zMg5xIFNtIA9NgvQjMCcpcZg5WjTd&#10;DdKSS2EF9Y1cHi73vXU7lOqNYbxhaYJE+O2sPR8NdmZuk3tIglj4deLuMN3TNsYQBMLvUPCmb1YL&#10;xd1OMRDYrLPHwkA4OH8OMuM+UT1MbZ2pA8nHHLp4zKG/vRz6i9ytp3dkl9OpCfh/Jb08klDf+4K9&#10;qqsu3K9N25dfQKY3ii93FKlcYeeFYJsGl2BXqZK8phplMlVWnQIpL3iz4jmo+XXuM1alJdcMvBTu&#10;wMzf+/sOkNRwWI9s88g239yNfV/Xc4H/Bap6uHW6SsCluY3+JHYoBtjr9oB4iN6hw9QsPCH9RXnv&#10;DLd13JOR2iTxbIoCAMRReApVzWQ2Hc/DLXceJ7OzkOWFcmoo4vliyLE6X1+PM7mOSdWyM5QijM++&#10;x6ZBdhS2/OWy6RPqdieUx+4uyp2g+KWLcvnvIY/3lHC7KKd3q50t8/Znztco0/nKnCvT+ZqdK9Mh&#10;u3UlOjQeXJ5Duu8qdf+F4pwNdfxzYTNt/y+L+Wtk+GzXaf9f0PmfAAAA//8DAFBLAwQKAAAAAAAA&#10;ACEAY2RNl3gaAAB4GgAAFAAAAGRycy9tZWRpYS9pbWFnZTEucG5niVBORw0KGgoAAAANSUhEUgAA&#10;AeQAAAFQCAYAAABu9Q2aAAAACXBIWXMAAC4jAAAuIwF4pT92AAAAGXRFWHRTb2Z0d2FyZQBBZG9i&#10;ZSBJbWFnZVJlYWR5ccllPAAAGgVJREFUeNrs3Q2XFNWdB+DLTiAIDIw7vOjIyyCEgyGQKEhAAlFQ&#10;MGpCxIAYc4y6+WD7UfZL7MfYc/bsZvMiBPb+09U6NjNMv1R1V916nnPuIUFmprt6Tv/63vrVrR0J&#10;YApPnz5dyn+cyWNPBx/+/3bwMf95jj9rbx4/yONJA997tUXHdH8eO1vy+3hqh7cVYMpAXm/Zmyv1&#10;WMnjYB5/cSgaFcf3VB438vg8j//4gWMCTBHGh4VxkQ7lsU8YN+q/8riVx708frbxPwhkYNIwjhnU&#10;MUeiOEfTYPn27w5F7R7lsTuP3+TxcRqsQjxDIAOThHGcL153JIoSOXA8j2+Ece3+Uh3bT/L4cJwX&#10;AmCcMI4SV5zzWnI0igrjk3n8n0NRq3+kwbnhTyf5ACuQgXFFo3qXw1CMOFe8lubb3i7Zo+rD6hd5&#10;3E5bLEsLZGDW2XF8yt/jSBTjxTQo5Qnj2cWy9Ft53Mnj2izfSCAD24XxatKoLokmdT3+lgYlrY9S&#10;Tb0KgQw8L4yXkxJXSeK1fJqUt6YVy9JR0orLlh7U/c0FMrBVGMcS9SlHoggbm9RPHI6J/U8alLSe&#10;uXZYIANNh3GUU04kjepSwliTejrx+x+XLMWy9Mo8XiiAUTEzVuLqPk3qyQ23tIzzwx/O8wcLZGB0&#10;dhy7cC07Ep2nST2ZuHb4ZjUjXl/EAxDIwMYwjjfww45E52lSjydKWi9Vs+F30hyWpQUyME4Y2xaz&#10;DPEaalI/X3xQiZJWtKWvteVBCWQgwjh24DrjSHSaJvX2dlchfKeNHz4FMghje1SXEcaa1Jt7lL67&#10;7/CDtr+IQL/FTEGjurs0qTcXqz4/ToMbPJzryqcqoL+z43gjX3EkOmtY3hLG35nrtcMCGagjjKNR&#10;/bIj0Vnx2sU5UeWtwbL0hTQ4P3y7q09CIEM/wziWqI85Ep21nsdjYZz+JY/raYHXDgtkYJYwjiW9&#10;aFQrcXXzPftEFcR9blLH6k4rrh0WyIAw7p9Yno5Vjb42qePa4ViSjrb0tRKfoECGfok3dI3q7oni&#10;1ks9DePYxvVmFcbrJT9RgQz9mR3HlpirjkTn9HEbzChpnc3jamr5tcMCGZg0jFeSElcX9a1JHdcO&#10;R1s6Slrn+vZiC2QoP4ztUd1N8Zr1pUm9uwrh2NKyt9fFC2QoO4xti9nN9+U+NKljWfpiGpS0bnvZ&#10;BTKULhrVuxyGTs0US29Sx+9jnBt+mMcrXnKBDH2YHa8njeouKb1JHYXC4ZaWCGToTRivJo3qLim1&#10;SR3L0sP7Dl/2Mgtk6FsYx3Wb645EZ5TYpH6xCuKYEbt5iUCGXoZxLFGfciQ6Iz44ldSkHt53+GMv&#10;rUCGPodxNKmjnatR3Y333pN5/DV1v0kdJa1oS3+RlLQEMvDt7ESJq/3iXPGR1P3yVpwauZcG54ct&#10;SwtkoJodH6veIGl/GEeTuqvlrShpXcnjV0lJSyADz4RxtKkPOxKtF03q/R0N41iWHpa0LEsLZGCT&#10;MLYtZje8UoXaXzv2uGM2H8vS73sJBTKwdRjHG/wZR6L14gNTl5rUsSw9vO+wZWmBDGwTxvao7sb7&#10;a5ea1HHaY7il5V4vn0AGxp91aVS3V5ea1KeqGbEtLQUyMOHseC25zKTtYdz2JnXMgOO+w/+WFAIF&#10;MjBVGEej+mVHorXa3qSOLS1jA4+LPtQJZGD6MI4l6mOORGu1uUkdAfybPF73MglkYLYwjvJWNKqV&#10;uNppPbWvSR0fDuK64RvJtcMCGRDGPXgPbVuTOlZRhltaIpCBmt9gNarbp01N6rh2ODbv+FVybbpA&#10;BhqZHUcDdtWRaJ0oRB1Miy9vxe/HcEtL1w4LZKChMF5JSlxt1IYm9dk0WJa+4uUQyECzYWyP6nY6&#10;msfOtJgmdcyAh/cddu2wQAbmEMa2xWzne2WE8SKa1BG+n1WzYcvSAhmYoyjl7HIYWvU+GU3qeZe3&#10;YjYc54Z/4iUQyMD8Z8frSaO6TYbbYM4rjGMGHBt43EqWpQUysLAwjja1RnV7zLNJfXJDECOQgQWG&#10;8XJS4mqTQ9XsuOkwvlUF8UmHHIEMiw/jWKI+5Ui0xrBJ3VR56/CG2bCSFgIZWhLG0aQ+kTSq2/J+&#10;2GST+nwev06uHUYgQyvFzFiJqx3vhU00qfem75allbQQyNDS2XHswrXsSCxcE01q1w4jkKEjYbxq&#10;xtQKdTepb1XDtcMIZOhAGNsWsx3qalK7dhiBDB0M49iBy+3xFq+OJnWUtG4m1w4jkKFzYWyP6na8&#10;563n8bcZwti1wwhk6LgIAo3qxb7fTdukdu0wAhkKmR2vpUGBiMWIc8XxGvx5wq9z7TACGQoK42hU&#10;v+xILMyLabBH+Lhh7NphBDIUGMaxRH3MkViYSZrUrh1GIEOhYRzlrWhUK3Etxnq8DGn78pZrhxHI&#10;IIxp6H3teB7f5PFki3/j2mEEMvRELFNrVC/mPe15TWrXDiOQoUez45hxrToSc7dVkzpmw1eSa4cR&#10;yNCrMF5JSlyLsFmT2rXDCGToaRjbo3oxRpvUMRu+mVw7jECGXoaxbTEXIz4APa3ey+4k1w4jkKH3&#10;olG9y2GY63tXNKnjJhEfJtcOI5CBPDuOWZpG9Xzft77K41py7TACGajCOIpEGtXzsTuP3+XxabIV&#10;KQIZ2BDGy0mJax6O5PFmHn/I47TDgUAGNoZxLFGfciQadaEap6o/TzgkCGRgYxgvVeGgUV2/3dVs&#10;OAL4QB4787hR/W8QyMD3xIxNiateRzYE8VCE8FXHGoEMbDY7jl24lh2J2gyXpY+P/H1s9nGlmiGD&#10;QAa+F8bRprbpxOxGl6VHxemAiw4TAhnYLIxtizm7zZalN5sxa1IjkIFNwzh24DrjSExtq2XpUReT&#10;JjUCGdgijO1RPZ1Ylo57D19O2zekNalBIMO21pOW7yQiVK+nwYrC7jH//SVhDAIZnjc7jpvdrzgS&#10;YzlTzYaPT/A1B6qZsSY1CGTYMoyjUW2/5OebZFl6lCY1CGTYNoxjifqYI/Hcme0ky9KjXqsGIJBh&#10;yzBeqoJGietZ0yxLj9KkBoEMwngKsyxLb6RJDQIZxhbL1BrVA7MuS49+L01qEMgw1uw4tsRcdSRq&#10;WZYeDWNNahDIMFYYr6R+l7h2V0F8veZZrCY1CGQYO4z7vEf1gWo2fD7Nviw9SpMaBDKMHcZ93RYz&#10;Zq5vpub259akBoEME4lA2tWT59rUsvRGmtQgkGHi2fF66kejusll6dGfo0kNAhkmCuNoU5feqG56&#10;WXo0jDWpQSDDRGG8nMotcc1jWXqz4L8gjEEgwyRhHEvUpwp8avNalh51ugpjQCDD2GG8VM3mSmpU&#10;z3NZepQmNQhkmErMjEspccWsdJ7L0hvF0vTVPA76lQKBDJPOjmMXruWOP40DVRDHjHj3gh7DniqM&#10;NalBIMPEYRxt6sMdfgqxLHw+Lf5crSY1CGSYOoy7vC3mcDZ8pCUfCjSpQSDDVGEcO3Cd6djDbsOy&#10;9ChNahDIMHUYd22P6rYsS4/SpAaBDDNZT91oVLdpWXojTWoQyDDz7Hgt/7HS4ofYxmXpjTSpQSDD&#10;zGEcjeqXW/rw2rosPfphQZMaBDLMFMYxszvWwofW1mXpzT4waFKDQIaZwjjKW9GobkuJa3cVwhdS&#10;N5Z+NalBIENRYXxkQxB3hSY1CGSoRSxTL7pRfaEaxzt03HZWYbzmVwgEMsw6O44tMVcX9OO7tiw9&#10;GsY3kiY1CGSoIYxX0mJKXF1clt5IkxoEMtQWxovYo7qLy9KjYnn6ojAGgQx1hPE8t8Xs8rL0qBNV&#10;GAMCGWoRjepdDf+Mri9Lj9KkBoEMtc6O11OzjeoSlqU30qQGgQy1h3G0qZtoVMeydGxpeTmV1TrW&#10;pAaBDLWH8XKqv8QVQXU9DZbAdxd2yDSpQSBD7WEcS9SnavyWZ6rZ8PFCD5kmNQhkqD2Mo0kdZaRZ&#10;G9WlLkuP0qQGgQyNiJnxLCWukpelR2lSg0CGRmbHsQvX8pRfXvqy9Eaa1CCQobEwjjb14Qm/rC/L&#10;0qNhrEkNAhkaCeNJt8Xs07L06PPWpAaBDI2E8a4qWMfRp2XpUYfyuCKMQSBDE2E8zh7Vu6sgvp76&#10;u0yrSQ0CGRq1nrZuVB+oZsPnU7+WpUfFtp6n/aqAQIamZsfREF7ZYjb4Zhp/GbtUO6swdlkTCGRo&#10;LIyjUf3yhr+yLP1sGGtSg0CGRsM4lqiPVf/XsvSz4phcTc3e4QoQyPQ8jJeqmfCrybL0ZjSpQSBD&#10;42Eclzd9ksd7yVLsZjSpQSBD40F8JI8HeVyLv3JUnqFJDQIZGgviaFDHVpixN/WP06Cw9Q9H5ns0&#10;qUEgQyMhvFTNhqNFvav66wib3wrjTcNYkxoEMtQaxHuq2fDqyH/an8ddR+gZmtSAQKbWIB7eoWmz&#10;YInZ8u/z2OdIfY8mNSCQqSWEhyWt1fT8PagfVv9Gies7mtSAQGbmIF6uZsMrY/zzKHCdzOOJI/ct&#10;TWpAIDN1CC9Vs9yYEe8a88vO5vFOHo8dwX/SpAYEMlMH8Z4Ns+GlCb40vuaeMP5eGGtSAwKZiYN4&#10;tZoRL0/x5dGo/sxR/FaE8CVhDAhkxg3hWIo+WM1ul6b8NkvVzHivI/ptGN9ImtSAQGaMIF6uZsOr&#10;NXy7uNb4laRRHTSpAYHMtiEcM9k4L7yWxi9pbeetPM4lO3GF16oBIJDZNIh3VSE8aUlrO3Ebxbh7&#10;0yNH+Z+zYk1qQCCzaRDPUtLazrDE1fcw1qQGBDKbhvBmN3ioW5S3vkrOGWtSAwKZZ4K4zpLW80Tg&#10;/zZpVGtSAwKZ782Gh/cdntedg97PY73ns2NNakAgM9ENHuoWdyl6I/W7Ua1JDQhkQfx0OBteXsCP&#10;j0b1zZ6HsSY1IJB7HMLT3OChbtGo/rTHL4MmNSCQexzEwxs8rC74ocQHgmhU7+jpS6FJDQjkngbx&#10;appvSWu7MH6Yx77UzxKXJjUgkHsWwnXc4KEJb6f+Nqo1qQGB3KMgXk7f3Xe4bX6WBvtU97HEdTqP&#10;C35DAYFcdgi3oaQ1zuzwg56GsSY1IJALD+I9G2bDSy1+qNGovt/DlyjOE19Ng1MHAAK5wCBu8gYP&#10;dYsPCl+2eObelD1VGGtSAwK5sBAelrSavMFDEx5WHxz6VOLSpAYEcoFBPK8bPDTheh4n83jSo5cs&#10;zhVfEMaAQC4jhIc3eFhL3V3qPZvHO3k87tFLp0kNCORCgnhXFcJtL2lt52ge93oWxprUgEAuIIgX&#10;eYOHukWj+pMevXya1IBA7ngIxwx4eLvDUhrIw20x9/bkZdSkBgRyh4O4yyWt7dzN41DqR6NakxoQ&#10;yB2dDQ+XpfcU+jRjS8xzqR87cWlSAwK5Y0EcS9HDZemlgp/qq3m8l8ejHrysmtSAQO5QEK9UIbzS&#10;g6cbZabPehLGmtSAQO5ACHfhBg91i/LW56n8c8aa1IBA7kAQD2/wsNqzpx4fQB6k8hvVEcZR3tKk&#10;BgRyS4N4NZVd0trOb9JgE5OSZ8ea1IBAbmkID2/wcDiVXdLazpU8fpLKblTHh42LwhgQyO0K4uX0&#10;3X2H+y4a1TcLD+MTVRgDCOQWhHAfS1rbiW0xPy38OWpSAwK5JUFcyg0e6vZCHl/lsaPQ57ezCuM1&#10;LzUgkBcbxMPtLJe9nM+IDyZx96Z9qcwSlyY1IJBbMBs+mMq6wUMTbudxMo8nBT43TWpAIC8wiEu+&#10;wUPdLudxKZVZ4tKkBgTyAkJ4eIOHNbPhsUW56d1Cw1iTGhDIcw7ivtzgoW7RqL5f6HPTpAYE8hyD&#10;eHi7QyWtycUHly9TeSsJmtSAQJ5TCC9tmA1blp7ew+qDTEmNak1qQCDPIYiVtOpzKw124yrpvLEm&#10;NSCQGw7ivt/goW4X8riWx+OCnpMmNSCQGwphJa1mHM3jo8LCWJMaEMgNBPFKFcJu8FC/aFR/UuBs&#10;/7SXFhDI9YSwGzw0L45xlLj2FvJ8dlZh7LImQCDXEMRxTvhwUtKahwd5HEplNKo1qQGBXFMQu8HD&#10;fL2VBsu6JTSqI4SvJgU/QCBPHcLDGzzEjFhJa37O5vFeHo8KeC4xw7+SNKkBJg/k6trhCGElrfmL&#10;S4E+KSSMNakBJg1kN3hohShvxR7VJZwz1qQGmCSQq2XptSqMLUsvThz7B6n7jWpNaoBJAllJq3Xu&#10;Vh+Mujw71qQGGCeQN5S03OChXaL0dC51u1GtSQ2wXSC7wUOrxc0i3s/jmw4/B01qgDFnyGcchlaK&#10;1YpPOx7GmtQAEwQy7fNCHp/nsaPDz0GTGkAgd9pwj+p9qZslLk1qAIFchNt5vJLHk46GsSY1gEDu&#10;vMt5XErdbFQfqB67MAYQyJ0WS7zvdjiMbyRNagCB3HH706DE1dUPEprUAAK586JR/WVHH/tr1QBA&#10;IHfevTTYorRrjeqLSZMaQCAX4lYa7MbVpfPGmtQAArkoca3utTwed+gxa1IDCOSiHM3jow6GsSY1&#10;gEAuRjSqP+vYY9akBhDIRYltMb/o2CxTkxpAIBfnQRos/XalUa1JDSCQi/NOGtz9qAuNak1qAIFc&#10;pLNVwD3qwGPVpAYQyEVay+OTDoWxJjWAQC7O3jzup26cM9akBhDIRYpG9R+qUG47TWoAgVysmBkf&#10;7MDsWJMaQCAX60oeP0rtblTHeeKr1YcGAARycaJR/X4e37T4Me6pwliTGkAgFylmmx+3PIw1qQEE&#10;ctFeyOPzPHa0+DHGueILwhhAIJcqGtUP89iX2lviOpXHT71UAAK5ZHErxVfyeNLSx6dJDSCQi3c5&#10;DZaB29iojqXpn+dx2MsEIJBLFrPOD1I7S1xxTvutpEkNIJALtz8NSlxtDGNNagCB3Asx+/yyxbP2&#10;88IYQCD3wb08llP7GtWa1AACuTd+lcerqX0lLk1qAIHcG5fyeDOPxy16TJrUAAK5V47mcbtlYaxJ&#10;DSCQeyUa1X9M7TpnrEkNIJB7JbbF/KJlYfxSGiyfC2MAgdwbD6rZaFsCOZbOL3tZAARyn7yTx+nU&#10;nka1JjWAQO6d2J86ztE+asFjiaXp16vZMQACuTfW8vh1S8I4zmH/Io8XvSwAArlP9qbBHtVtOGcc&#10;7e5fJuUtAIHcMzEb/bolAahJDSCQe+t+NStd9Oz4lTTYfQsAgdw7V/L4UVpso/ppNSvWpAYQyL10&#10;No/302LvbaxJDSCQey0a1R8vOIw1qQEEcq/FzRnivPGOBT4GTWoAeh3Iwz2q96XFlbg0qQHofSB/&#10;lMehPJ4s6OdrUgPQ+0COmzPE1piLaFRrUgMgkKsg/CAtpsQVS9PnhDEAfQ/kg2mwLeYiwliTGgCB&#10;nAaN6t8v6GdHk/pqGuyTDQC9DuSHeSyn+Teq/zWPt/LY5dcNgL4H8t002AFr3iWu2HTkil8zAATy&#10;oNH80zwez/Fnxiz8fB5n/IoBIJAHs+Lbcw7jYZP6Vb9eAAjkQZHqj2m+54yjSX0tDc4bA0DvAzka&#10;1V/MOYyjMBblLU1qAARy5bd5HJhjIGtSAyCQR9zJ43SaX6NakxoAgTziUhWOj+bwszSpARDIW8xU&#10;78wpjDWpARDIm4gi1edpPueMNakBEMhbBOTX1ay1aZrUAAjkLdxPg2uOm54d78vjl0mTGgCB/Iwb&#10;efwoNd+o1qQGQCBv4UIeN1Oz9zaOWXe0qM/7VQFAIG8+Y/1wDmH8etKkBkAgbyq2xYzzxjsa/BlR&#10;FLueNKkBEMhbBmXsUb0vNVfiiu99SRgDIJC3di+PQ3k8aej778nj7aRJDYBA3tLlPM6m5hrVmtQA&#10;CORtxKVNH6RmSlxPq+9/wa8DAAL5+TPX+w2FcSx9v5E0qQEQyM8VjerfNfS9oyD2dlLeAkAgb+th&#10;GuwfXXejWpMaAIE8prt5HE31l7g0qQEQyGOK2etP83hc8/fVpAZAII8pZsUfpXpLXJrUAAjkCRzM&#10;4481h7EmNQACeQLRqH6Y6i1wRZP6rTxe8lIDIJDH8yCPAzUG8s48riVNagAE8tju5HE81deojiZ1&#10;3CtZkxoAgTymaFRH8/lRTd8vmtRvCGMABPJk4XmnpjCOpe5jaXATCgAQyGPam8dXqZ5zxo+rmbYm&#10;NQACeQLRqP66pjDWpAZAIE8ptsXcX0Mg76zCeNVLCYBAnsyNNNg1a9ZGdcyybyXlLQAE8sRi68q4&#10;HGnWnbg0qQEQyDOE6IczhrEmNQACeQaxvPyHPHbM8D00qQEQyDOIFvSf0qCA9XSG76FJDYBAnsG9&#10;NNij+smUX69JDYBAntEv8jibpm9Ua1IDIJBnFJc2vZumL3HFjPiqMAZAIE8vGtX3pwzjOM98pJpd&#10;A4BAntILVRhPQ5MaAIFcky/y2Jcmb1THJVE/z+OElwUAgTybmBkfTpOXuCK8f5k0qQEQyDOLpebX&#10;0mDZeRK706D8pbwFgECe0ak8PkqTlbhiVnwwaVIDQC2BHKH6cIow1qQGgJoCORrVn6XJClyxpB13&#10;ajrt8ANAPYH8II/9EwSyJjUA1BzIv87jeBq/Ua1JDQA1B3I0qmPZ+dGY/16TGgBqDuS1anb89zFn&#10;xZrUAFBzIO/N46sJwliTGgBqDuRoVH895r/VpAaAhgL5bhqvUa1JDQANBXIUsuL+xts1qjWpAaCh&#10;QI5GdZwH3m4nrmhSX89j2WEFgHoDORrV720Txk+rEH47aVIDQO2BPCxxPdkmjDWpAaChQF7K40/p&#10;+QWuaFKfqwYA0EAg38vjwDaz49fToOgFADQQyLH8fDZt3aiOWfPbSZMaABoL5Fh+jkuctipx/TCP&#10;G0mTGgAaC+RoVN/dIow1qQFgDoEcjerPt/g3mtQAMKdA/lM18x1tVWtSA8CcAvl+Hitp8xKXJjUA&#10;zCmQX6tmwhtpUgPAnAN5NIw1qQFgAYG8cVasSQ0ACwxkTWoAWHAgx5L16TzecDgAYHGB/J95/Hse&#10;f3U4AGAh/vv/BRgAGup+JMfkGKAAAAAASUVORK5CYIJQSwMEFAAGAAgAAAAhAD4UHdHdAAAABgEA&#10;AA8AAABkcnMvZG93bnJldi54bWxMj0FLw0AQhe+C/2EZwZvdjW1UYjalFPVUBFtBvE2z0yQ0Oxuy&#10;2yT992696GXg8R7vfZMvJ9uKgXrfONaQzBQI4tKZhisNn7vXuycQPiAbbB2ThjN5WBbXVzlmxo38&#10;QcM2VCKWsM9QQx1Cl0npy5os+pnriKN3cL3FEGVfSdPjGMttK++VepAWG44LNXa0rqk8bk9Ww9uI&#10;42qevAyb42F9/t6l71+bhLS+vZlWzyACTeEvDBf8iA5FZNq7ExsvWg3xkfB7L55azFMQew2LVD2C&#10;LHL5H7/4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HwQR7M&#10;BQAAUxoAAA4AAAAAAAAAAAAAAAAAOgIAAGRycy9lMm9Eb2MueG1sUEsBAi0ACgAAAAAAAAAhAGNk&#10;TZd4GgAAeBoAABQAAAAAAAAAAAAAAAAAMggAAGRycy9tZWRpYS9pbWFnZTEucG5nUEsBAi0AFAAG&#10;AAgAAAAhAD4UHdHdAAAABgEAAA8AAAAAAAAAAAAAAAAA3CIAAGRycy9kb3ducmV2LnhtbFBLAQIt&#10;ABQABgAIAAAAIQCqJg6+vAAAACEBAAAZAAAAAAAAAAAAAAAAAOYjAABkcnMvX3JlbHMvZTJvRG9j&#10;LnhtbC5yZWxzUEsFBgAAAAAGAAYAfAEAANkkAAAAAA==&#10;">
                <v:rect id="Rectangle 174" o:spid="_x0000_s1034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95wQAAANwAAAAPAAAAZHJzL2Rvd25yZXYueG1sRE9Na8JA&#10;EL0X/A/LCL0U3ViDSnSVVij12hg8D9kxCWZn4+4a03/fFYTe5vE+Z7MbTCt6cr6xrGA2TUAQl1Y3&#10;XCkojl+TFQgfkDW2lknBL3nYbUcvG8y0vfMP9XmoRAxhn6GCOoQuk9KXNRn0U9sRR+5sncEQoauk&#10;dniP4aaV70mykAYbjg01drSvqbzkN6MgLbRp56e8v86+3VuZFon/PBVKvY6HjzWIQEP4Fz/dBx3n&#10;L1N4PBMvkNs/AAAA//8DAFBLAQItABQABgAIAAAAIQDb4fbL7gAAAIUBAAATAAAAAAAAAAAAAAAA&#10;AAAAAABbQ29udGVudF9UeXBlc10ueG1sUEsBAi0AFAAGAAgAAAAhAFr0LFu/AAAAFQEAAAsAAAAA&#10;AAAAAAAAAAAAHwEAAF9yZWxzLy5yZWxzUEsBAi0AFAAGAAgAAAAhAAXtT3nBAAAA3AAAAA8AAAAA&#10;AAAAAAAAAAAABwIAAGRycy9kb3ducmV2LnhtbFBLBQYAAAAAAwADALcAAAD1AgAAAAA=&#10;" fillcolor="white [3212]" stroked="f" strokeweight="1.5pt">
                  <v:fill opacity="0"/>
                </v:rect>
                <v:group id="Group 175" o:spid="_x0000_s1035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6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OGxAAAANwAAAAPAAAAZHJzL2Rvd25yZXYueG1sRE9LawIx&#10;EL4X/A9hBG81a8FHt0YRUVx6KKil4G3YjJvFzWS7ibr665uC4G0+vudM562txIUaXzpWMOgnIIhz&#10;p0suFHzv168TED4ga6wck4IbeZjPOi9TTLW78pYuu1CIGMI+RQUmhDqV0ueGLPq+q4kjd3SNxRBh&#10;U0jd4DWG20q+JclIWiw5NhisaWkoP+3OVsE9q81q+Lluf74GK3w/bw6/9+ygVK/bLj5ABGrDU/xw&#10;ZzrOH4/g/5l4gZz9AQAA//8DAFBLAQItABQABgAIAAAAIQDb4fbL7gAAAIUBAAATAAAAAAAAAAAA&#10;AAAAAAAAAABbQ29udGVudF9UeXBlc10ueG1sUEsBAi0AFAAGAAgAAAAhAFr0LFu/AAAAFQEAAAsA&#10;AAAAAAAAAAAAAAAAHwEAAF9yZWxzLy5yZWxzUEsBAi0AFAAGAAgAAAAhAPgcc4bEAAAA3AAAAA8A&#10;AAAAAAAAAAAAAAAABwIAAGRycy9kb3ducmV2LnhtbFBLBQYAAAAAAwADALcAAAD4AgAAAAA=&#10;" path="m,l2240281,,1659256,222885,,822960,,xe" fillcolor="#156082 [3204]" stroked="f" strokeweight="1.5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7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c8xgAAANwAAAAPAAAAZHJzL2Rvd25yZXYueG1sRI9Pa8JA&#10;EMXvgt9hGaE3s2kLjYmuogWhUEGatgdvQ3byh2ZnQ3abpN++KwjeZnhv3u/NZjeZVgzUu8aygsco&#10;BkFcWN1wpeDr87hcgXAeWWNrmRT8kYPddj7bYKbtyB805L4SIYRdhgpq77tMSlfUZNBFtiMOWml7&#10;gz6sfSV1j2MIN618iuMXabDhQKixo9eaip/81wRumV6Kcng+y8P793FYnXyHmCr1sJj2axCeJn83&#10;367fdKifJHB9Jkwgt/8AAAD//wMAUEsBAi0AFAAGAAgAAAAhANvh9svuAAAAhQEAABMAAAAAAAAA&#10;AAAAAAAAAAAAAFtDb250ZW50X1R5cGVzXS54bWxQSwECLQAUAAYACAAAACEAWvQsW78AAAAVAQAA&#10;CwAAAAAAAAAAAAAAAAAfAQAAX3JlbHMvLnJlbHNQSwECLQAUAAYACAAAACEAzjpHPMYAAADcAAAA&#10;DwAAAAAAAAAAAAAAAAAHAgAAZHJzL2Rvd25yZXYueG1sUEsFBgAAAAADAAMAtwAAAPoCAAAAAA==&#10;" stroked="f" strokeweight="1.5pt">
                    <v:fill r:id="rId11" o:title="" recolor="t" rotate="t" type="frame"/>
                  </v:rect>
                </v:group>
                <v:shape id="Text Box 178" o:spid="_x0000_s1038" type="#_x0000_t202" style="position:absolute;left:310;top:1087;width:31875;height:19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64507125" w14:textId="0ED288C0" w:rsidR="00147510" w:rsidRPr="000B3B5C" w:rsidRDefault="00995E0D" w:rsidP="00692E18">
                        <w:pPr>
                          <w:ind w:left="504"/>
                          <w:jc w:val="center"/>
                          <w:rPr>
                            <w:b/>
                            <w:bCs/>
                            <w:smallCaps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mallCaps/>
                            <w:sz w:val="32"/>
                            <w:szCs w:val="32"/>
                            <w:u w:val="single"/>
                          </w:rPr>
                          <w:t>Creating a Good Routine</w:t>
                        </w:r>
                      </w:p>
                      <w:p w14:paraId="15D9FA64" w14:textId="7E30F158" w:rsidR="000B3B5C" w:rsidRPr="00256954" w:rsidRDefault="00995E0D" w:rsidP="005F6190">
                        <w:pPr>
                          <w:rPr>
                            <w:rFonts w:ascii="Helvetica" w:hAnsi="Helvetica" w:cs="Helvetica"/>
                            <w:b/>
                            <w:bCs/>
                            <w:color w:val="141414"/>
                            <w:shd w:val="clear" w:color="auto" w:fill="FFFFFF"/>
                          </w:rPr>
                        </w:pPr>
                        <w:r w:rsidRPr="00ED5649">
                          <w:rPr>
                            <w:rFonts w:ascii="Helvetica" w:hAnsi="Helvetica" w:cs="Helvetica"/>
                            <w:b/>
                            <w:bCs/>
                            <w:color w:val="141414"/>
                            <w:shd w:val="clear" w:color="auto" w:fill="FFFFFF"/>
                          </w:rPr>
                          <w:t>Have a healthy wake up</w:t>
                        </w:r>
                        <w:r w:rsidR="00256954">
                          <w:rPr>
                            <w:rFonts w:ascii="Helvetica" w:hAnsi="Helvetica" w:cs="Helvetica"/>
                            <w:b/>
                            <w:bCs/>
                            <w:color w:val="141414"/>
                            <w:shd w:val="clear" w:color="auto" w:fill="FFFFFF"/>
                          </w:rPr>
                          <w:t xml:space="preserve"> - </w:t>
                        </w:r>
                        <w:r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 xml:space="preserve">During the school term you probably wake up at the same time every day during the week, and at the weekend, you might have a bit of a lie in, but in the school holidays it can be tempting to lie in every day!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>So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 xml:space="preserve"> here's a few things you can try to get you up and going in the morning:</w:t>
                        </w:r>
                      </w:p>
                      <w:p w14:paraId="30E1A9F6" w14:textId="38E62CA3" w:rsidR="00995E0D" w:rsidRDefault="00ED5649" w:rsidP="005F6190">
                        <w:pPr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</w:pPr>
                        <w:r w:rsidRPr="00ED5649">
                          <w:rPr>
                            <w:rFonts w:ascii="Helvetica" w:hAnsi="Helvetica" w:cs="Helvetica"/>
                            <w:b/>
                            <w:bCs/>
                            <w:color w:val="141414"/>
                            <w:shd w:val="clear" w:color="auto" w:fill="FFFFFF"/>
                          </w:rPr>
                          <w:t>Keep you phone at a distance</w:t>
                        </w:r>
                        <w:r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 xml:space="preserve"> - </w:t>
                        </w:r>
                        <w:r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 xml:space="preserve">Put your phone on the other side of the room so you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>have to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 xml:space="preserve"> get up to switch it off. You'll find that once you're out of bed, you're up for the day.</w:t>
                        </w:r>
                        <w:r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 xml:space="preserve"> </w:t>
                        </w:r>
                      </w:p>
                      <w:p w14:paraId="3A76E08A" w14:textId="079B2E88" w:rsidR="00055BC7" w:rsidRPr="00256954" w:rsidRDefault="00055BC7" w:rsidP="005F6190">
                        <w:pPr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</w:pPr>
                        <w:r w:rsidRPr="00055BC7">
                          <w:rPr>
                            <w:rFonts w:ascii="Helvetica" w:hAnsi="Helvetica" w:cs="Helvetica"/>
                            <w:b/>
                            <w:bCs/>
                            <w:color w:val="141414"/>
                            <w:shd w:val="clear" w:color="auto" w:fill="FFFFFF"/>
                          </w:rPr>
                          <w:t>Resist the morning scroll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141414"/>
                            <w:shd w:val="clear" w:color="auto" w:fill="FFFFFF"/>
                          </w:rPr>
                          <w:t xml:space="preserve"> </w:t>
                        </w:r>
                        <w:r w:rsidR="00B227F6">
                          <w:rPr>
                            <w:rFonts w:ascii="Helvetica" w:hAnsi="Helvetica" w:cs="Helvetica"/>
                            <w:b/>
                            <w:bCs/>
                            <w:color w:val="141414"/>
                            <w:shd w:val="clear" w:color="auto" w:fill="FFFFFF"/>
                          </w:rPr>
                          <w:t>–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141414"/>
                            <w:shd w:val="clear" w:color="auto" w:fill="FFFFFF"/>
                          </w:rPr>
                          <w:t xml:space="preserve"> </w:t>
                        </w:r>
                        <w:r w:rsidR="00B227F6" w:rsidRPr="00256954"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 xml:space="preserve">Scrolling first thing in the morning can put you in a bad mood depending </w:t>
                        </w:r>
                        <w:r w:rsidR="00D21CB6" w:rsidRPr="00256954"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 xml:space="preserve">on what you are reading. It can also take your </w:t>
                        </w:r>
                        <w:proofErr w:type="gramStart"/>
                        <w:r w:rsidR="00D21CB6" w:rsidRPr="00256954"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>attention</w:t>
                        </w:r>
                        <w:proofErr w:type="gramEnd"/>
                        <w:r w:rsidR="00D21CB6" w:rsidRPr="00256954"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 xml:space="preserve"> so you get up late!</w:t>
                        </w:r>
                        <w:r w:rsidR="00256954" w:rsidRPr="00256954">
                          <w:rPr>
                            <w:rFonts w:ascii="Helvetica" w:hAnsi="Helvetica" w:cs="Helvetica"/>
                            <w:color w:val="141414"/>
                            <w:shd w:val="clear" w:color="auto" w:fill="FFFFFF"/>
                          </w:rPr>
                          <w:t xml:space="preserve"> Leave the scrolling until you get home in the evenings.</w:t>
                        </w:r>
                      </w:p>
                      <w:p w14:paraId="790AD165" w14:textId="66679E80" w:rsidR="000B3B5C" w:rsidRDefault="000B3B5C" w:rsidP="000B3B5C">
                        <w:pPr>
                          <w:ind w:left="504"/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2C475E19" w14:textId="65BFC327" w:rsidR="000B3B5C" w:rsidRDefault="000B3B5C" w:rsidP="00147510">
                        <w:pPr>
                          <w:ind w:left="504"/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54EF6EB4" w14:textId="30179185" w:rsidR="00692E18" w:rsidRPr="00692E18" w:rsidRDefault="00692E18" w:rsidP="00147510">
                        <w:pPr>
                          <w:ind w:left="504"/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A2D914A" w14:textId="77777777" w:rsidR="00147510" w:rsidRDefault="00147510" w:rsidP="00147510">
                        <w:pPr>
                          <w:ind w:left="504"/>
                          <w:rPr>
                            <w:smallCaps/>
                            <w:color w:val="E97132" w:themeColor="accent2"/>
                            <w:sz w:val="28"/>
                            <w:szCs w:val="28"/>
                          </w:rPr>
                        </w:pPr>
                      </w:p>
                      <w:p w14:paraId="118E339C" w14:textId="77777777" w:rsidR="00147510" w:rsidRDefault="00147510">
                        <w:pPr>
                          <w:ind w:left="504"/>
                          <w:jc w:val="right"/>
                          <w:rPr>
                            <w:smallCaps/>
                            <w:color w:val="E97132" w:themeColor="accent2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226A14" w:rsidSect="00C147FC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2724"/>
    <w:multiLevelType w:val="hybridMultilevel"/>
    <w:tmpl w:val="7C2E85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07544"/>
    <w:multiLevelType w:val="hybridMultilevel"/>
    <w:tmpl w:val="F2FA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0E94"/>
    <w:multiLevelType w:val="hybridMultilevel"/>
    <w:tmpl w:val="D534B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51FA4"/>
    <w:multiLevelType w:val="hybridMultilevel"/>
    <w:tmpl w:val="A7C84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247201">
    <w:abstractNumId w:val="1"/>
  </w:num>
  <w:num w:numId="2" w16cid:durableId="1754625344">
    <w:abstractNumId w:val="3"/>
  </w:num>
  <w:num w:numId="3" w16cid:durableId="678771414">
    <w:abstractNumId w:val="2"/>
  </w:num>
  <w:num w:numId="4" w16cid:durableId="93201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14"/>
    <w:rsid w:val="00055BC7"/>
    <w:rsid w:val="0007087F"/>
    <w:rsid w:val="000B3B5C"/>
    <w:rsid w:val="000D1015"/>
    <w:rsid w:val="000E7EE3"/>
    <w:rsid w:val="00140BE7"/>
    <w:rsid w:val="00147510"/>
    <w:rsid w:val="001B2FA8"/>
    <w:rsid w:val="002071CB"/>
    <w:rsid w:val="00226A14"/>
    <w:rsid w:val="002449C4"/>
    <w:rsid w:val="00256954"/>
    <w:rsid w:val="00281C9D"/>
    <w:rsid w:val="00282958"/>
    <w:rsid w:val="0028392C"/>
    <w:rsid w:val="002C2374"/>
    <w:rsid w:val="002D060D"/>
    <w:rsid w:val="002F5D6C"/>
    <w:rsid w:val="0032017F"/>
    <w:rsid w:val="003220DD"/>
    <w:rsid w:val="00360D35"/>
    <w:rsid w:val="003A584C"/>
    <w:rsid w:val="003B0803"/>
    <w:rsid w:val="003C5AF7"/>
    <w:rsid w:val="003D121E"/>
    <w:rsid w:val="003D3BEB"/>
    <w:rsid w:val="003D6397"/>
    <w:rsid w:val="00480D52"/>
    <w:rsid w:val="0049173B"/>
    <w:rsid w:val="004968D4"/>
    <w:rsid w:val="004C3ABE"/>
    <w:rsid w:val="004C413D"/>
    <w:rsid w:val="004D769B"/>
    <w:rsid w:val="004E6E9E"/>
    <w:rsid w:val="004F4D92"/>
    <w:rsid w:val="005041BB"/>
    <w:rsid w:val="00507664"/>
    <w:rsid w:val="00507E9E"/>
    <w:rsid w:val="005441BB"/>
    <w:rsid w:val="00556A40"/>
    <w:rsid w:val="00557E9F"/>
    <w:rsid w:val="00564C02"/>
    <w:rsid w:val="00572AF2"/>
    <w:rsid w:val="005743AE"/>
    <w:rsid w:val="00577671"/>
    <w:rsid w:val="005D4FC5"/>
    <w:rsid w:val="005E5692"/>
    <w:rsid w:val="005F0389"/>
    <w:rsid w:val="005F6190"/>
    <w:rsid w:val="0060042E"/>
    <w:rsid w:val="006078A9"/>
    <w:rsid w:val="00642019"/>
    <w:rsid w:val="00656597"/>
    <w:rsid w:val="00672151"/>
    <w:rsid w:val="00686911"/>
    <w:rsid w:val="00692E18"/>
    <w:rsid w:val="006A7B65"/>
    <w:rsid w:val="006B232A"/>
    <w:rsid w:val="006C6F8D"/>
    <w:rsid w:val="0075758D"/>
    <w:rsid w:val="00760763"/>
    <w:rsid w:val="00770CAA"/>
    <w:rsid w:val="00776402"/>
    <w:rsid w:val="00791E76"/>
    <w:rsid w:val="00850534"/>
    <w:rsid w:val="008D597B"/>
    <w:rsid w:val="008D63DE"/>
    <w:rsid w:val="00935CA0"/>
    <w:rsid w:val="00951331"/>
    <w:rsid w:val="009953CD"/>
    <w:rsid w:val="00995E0D"/>
    <w:rsid w:val="009A7C82"/>
    <w:rsid w:val="009C6502"/>
    <w:rsid w:val="009D50DD"/>
    <w:rsid w:val="009D5876"/>
    <w:rsid w:val="009F37DF"/>
    <w:rsid w:val="00A14165"/>
    <w:rsid w:val="00AB2E9C"/>
    <w:rsid w:val="00AD0EEC"/>
    <w:rsid w:val="00B00E63"/>
    <w:rsid w:val="00B227F6"/>
    <w:rsid w:val="00B34746"/>
    <w:rsid w:val="00B36016"/>
    <w:rsid w:val="00B664A7"/>
    <w:rsid w:val="00B86A32"/>
    <w:rsid w:val="00B91E93"/>
    <w:rsid w:val="00BD30E0"/>
    <w:rsid w:val="00BE01A2"/>
    <w:rsid w:val="00C06007"/>
    <w:rsid w:val="00C147FC"/>
    <w:rsid w:val="00C76A4C"/>
    <w:rsid w:val="00C803F9"/>
    <w:rsid w:val="00C80AF6"/>
    <w:rsid w:val="00C95C99"/>
    <w:rsid w:val="00CB25CA"/>
    <w:rsid w:val="00CF6AFE"/>
    <w:rsid w:val="00D21CB6"/>
    <w:rsid w:val="00D72407"/>
    <w:rsid w:val="00D84BAF"/>
    <w:rsid w:val="00DB4864"/>
    <w:rsid w:val="00E229D9"/>
    <w:rsid w:val="00E234E9"/>
    <w:rsid w:val="00E52F6A"/>
    <w:rsid w:val="00E72704"/>
    <w:rsid w:val="00EC79FF"/>
    <w:rsid w:val="00ED5649"/>
    <w:rsid w:val="00EE0612"/>
    <w:rsid w:val="00EE4AB8"/>
    <w:rsid w:val="00EF6AFC"/>
    <w:rsid w:val="00F32293"/>
    <w:rsid w:val="00F36D96"/>
    <w:rsid w:val="00FA611A"/>
    <w:rsid w:val="00FA65E3"/>
    <w:rsid w:val="00FC7421"/>
    <w:rsid w:val="00F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E1B4"/>
  <w15:chartTrackingRefBased/>
  <w15:docId w15:val="{7CADC30E-D6A7-4B74-BA9F-ED6146CF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A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D5876"/>
    <w:pPr>
      <w:spacing w:after="0" w:line="240" w:lineRule="auto"/>
    </w:pPr>
  </w:style>
  <w:style w:type="paragraph" w:customStyle="1" w:styleId="Titles">
    <w:name w:val="Titles"/>
    <w:basedOn w:val="Normal"/>
    <w:link w:val="TitlesChar"/>
    <w:qFormat/>
    <w:rsid w:val="00E234E9"/>
    <w:pPr>
      <w:spacing w:line="259" w:lineRule="auto"/>
    </w:pPr>
    <w:rPr>
      <w:rFonts w:ascii="Montserrat ExtraBold" w:eastAsia="Calibri" w:hAnsi="Montserrat ExtraBold" w:cs="Calibri"/>
      <w:b/>
      <w:bCs/>
      <w:i/>
      <w:spacing w:val="20"/>
      <w:kern w:val="0"/>
      <w:sz w:val="28"/>
      <w:szCs w:val="18"/>
      <w14:ligatures w14:val="none"/>
    </w:rPr>
  </w:style>
  <w:style w:type="character" w:customStyle="1" w:styleId="TitlesChar">
    <w:name w:val="Titles Char"/>
    <w:basedOn w:val="DefaultParagraphFont"/>
    <w:link w:val="Titles"/>
    <w:rsid w:val="00E234E9"/>
    <w:rPr>
      <w:rFonts w:ascii="Montserrat ExtraBold" w:eastAsia="Calibri" w:hAnsi="Montserrat ExtraBold" w:cs="Calibri"/>
      <w:b/>
      <w:bCs/>
      <w:i/>
      <w:spacing w:val="20"/>
      <w:kern w:val="0"/>
      <w:sz w:val="28"/>
      <w:szCs w:val="18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47510"/>
  </w:style>
  <w:style w:type="table" w:styleId="TableGrid">
    <w:name w:val="Table Grid"/>
    <w:basedOn w:val="TableNormal"/>
    <w:uiPriority w:val="39"/>
    <w:rsid w:val="0075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e1c553-c138-434f-a174-bf975fe23d20" xsi:nil="true"/>
    <lcf76f155ced4ddcb4097134ff3c332f xmlns="bfaa3647-5b29-4dc2-9981-70616ae3eb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C0A55205844392009C52F105EEBF" ma:contentTypeVersion="12" ma:contentTypeDescription="Create a new document." ma:contentTypeScope="" ma:versionID="7b64ec21da18af67a035a7828bc21842">
  <xsd:schema xmlns:xsd="http://www.w3.org/2001/XMLSchema" xmlns:xs="http://www.w3.org/2001/XMLSchema" xmlns:p="http://schemas.microsoft.com/office/2006/metadata/properties" xmlns:ns2="bfaa3647-5b29-4dc2-9981-70616ae3eb6f" xmlns:ns3="2ce1c553-c138-434f-a174-bf975fe23d20" targetNamespace="http://schemas.microsoft.com/office/2006/metadata/properties" ma:root="true" ma:fieldsID="98926b59190c30ca958b62ee6251d188" ns2:_="" ns3:_="">
    <xsd:import namespace="bfaa3647-5b29-4dc2-9981-70616ae3eb6f"/>
    <xsd:import namespace="2ce1c553-c138-434f-a174-bf975fe23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3647-5b29-4dc2-9981-70616ae3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1c553-c138-434f-a174-bf975fe23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1a103b-1ce7-4802-bd34-08697ae82a85}" ma:internalName="TaxCatchAll" ma:showField="CatchAllData" ma:web="2ce1c553-c138-434f-a174-bf975fe23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FBCA6-631F-4511-8387-A6BC4365E3C1}">
  <ds:schemaRefs>
    <ds:schemaRef ds:uri="http://schemas.microsoft.com/office/2006/metadata/properties"/>
    <ds:schemaRef ds:uri="http://schemas.microsoft.com/office/infopath/2007/PartnerControls"/>
    <ds:schemaRef ds:uri="2ce1c553-c138-434f-a174-bf975fe23d20"/>
    <ds:schemaRef ds:uri="bfaa3647-5b29-4dc2-9981-70616ae3eb6f"/>
  </ds:schemaRefs>
</ds:datastoreItem>
</file>

<file path=customXml/itemProps2.xml><?xml version="1.0" encoding="utf-8"?>
<ds:datastoreItem xmlns:ds="http://schemas.openxmlformats.org/officeDocument/2006/customXml" ds:itemID="{B893F0CC-360D-4AA4-8DD9-4B8554FB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a3647-5b29-4dc2-9981-70616ae3eb6f"/>
    <ds:schemaRef ds:uri="2ce1c553-c138-434f-a174-bf975fe23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63CEB-C608-4DD4-873D-3D2AB4146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Cliff Park Ormiston Academy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Storey</dc:creator>
  <cp:keywords/>
  <dc:description/>
  <cp:lastModifiedBy>A Waters</cp:lastModifiedBy>
  <cp:revision>43</cp:revision>
  <cp:lastPrinted>2026-01-13T23:23:00Z</cp:lastPrinted>
  <dcterms:created xsi:type="dcterms:W3CDTF">2026-01-20T17:47:00Z</dcterms:created>
  <dcterms:modified xsi:type="dcterms:W3CDTF">2026-01-20T18:21:00Z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0x010100FC24C0A55205844392009C52F105EEBF</vt:lpwstr>
  </property>
  <property fmtid="{D5CDD505-2E9C-101B-9397-08002B2CF9AE}" pid="3" name="MediaServiceImageTags">
    <vt:lpwstr/>
  </property>
</Properties>
</file>